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1E" w:rsidRPr="0058231E" w:rsidRDefault="0058231E" w:rsidP="0058231E">
      <w:pPr>
        <w:spacing w:after="0" w:line="240" w:lineRule="auto"/>
        <w:ind w:firstLine="540"/>
        <w:jc w:val="center"/>
        <w:rPr>
          <w:rFonts w:ascii="Times New Roman" w:eastAsia="Times New Roman" w:hAnsi="Times New Roman" w:cs="Times New Roman"/>
          <w:b/>
          <w:bCs/>
          <w:color w:val="000000"/>
          <w:sz w:val="16"/>
          <w:szCs w:val="16"/>
          <w:lang w:eastAsia="ru-RU"/>
        </w:rPr>
      </w:pPr>
      <w:r w:rsidRPr="0058231E">
        <w:rPr>
          <w:rFonts w:ascii="Times New Roman" w:eastAsia="Times New Roman" w:hAnsi="Times New Roman" w:cs="Times New Roman"/>
          <w:color w:val="000000"/>
          <w:sz w:val="24"/>
          <w:szCs w:val="24"/>
          <w:lang w:eastAsia="ru-RU"/>
        </w:rPr>
        <w:t>СОВЕТ КУХАРЕВСКОГО СЕЛЬСКОГО ПОСЕЛЕНИЯ</w:t>
      </w:r>
    </w:p>
    <w:p w:rsidR="0058231E" w:rsidRPr="0058231E" w:rsidRDefault="0058231E" w:rsidP="0058231E">
      <w:pPr>
        <w:spacing w:after="0" w:line="240" w:lineRule="auto"/>
        <w:ind w:firstLine="540"/>
        <w:jc w:val="center"/>
        <w:rPr>
          <w:rFonts w:ascii="Times New Roman" w:eastAsia="Times New Roman" w:hAnsi="Times New Roman" w:cs="Times New Roman"/>
          <w:b/>
          <w:bCs/>
          <w:color w:val="000000"/>
          <w:sz w:val="16"/>
          <w:szCs w:val="16"/>
          <w:lang w:eastAsia="ru-RU"/>
        </w:rPr>
      </w:pPr>
      <w:r w:rsidRPr="0058231E">
        <w:rPr>
          <w:rFonts w:ascii="Times New Roman" w:eastAsia="Times New Roman" w:hAnsi="Times New Roman" w:cs="Times New Roman"/>
          <w:color w:val="000000"/>
          <w:sz w:val="24"/>
          <w:szCs w:val="24"/>
          <w:lang w:eastAsia="ru-RU"/>
        </w:rPr>
        <w:t>ИСИЛЬКУЛЬСКОГО МУНИЦИПАЛЬНОГО РАЙОНА</w:t>
      </w:r>
    </w:p>
    <w:p w:rsidR="0058231E" w:rsidRPr="0058231E" w:rsidRDefault="0058231E" w:rsidP="0058231E">
      <w:pPr>
        <w:spacing w:after="0" w:line="240" w:lineRule="auto"/>
        <w:ind w:firstLine="540"/>
        <w:jc w:val="center"/>
        <w:rPr>
          <w:rFonts w:ascii="Times New Roman" w:eastAsia="Times New Roman" w:hAnsi="Times New Roman" w:cs="Times New Roman"/>
          <w:b/>
          <w:bCs/>
          <w:color w:val="000000"/>
          <w:sz w:val="16"/>
          <w:szCs w:val="16"/>
          <w:lang w:eastAsia="ru-RU"/>
        </w:rPr>
      </w:pPr>
      <w:r w:rsidRPr="0058231E">
        <w:rPr>
          <w:rFonts w:ascii="Times New Roman" w:eastAsia="Times New Roman" w:hAnsi="Times New Roman" w:cs="Times New Roman"/>
          <w:color w:val="000000"/>
          <w:sz w:val="24"/>
          <w:szCs w:val="24"/>
          <w:lang w:eastAsia="ru-RU"/>
        </w:rPr>
        <w:t>ОМСКОЙ ОБЛАСТИ</w:t>
      </w:r>
    </w:p>
    <w:p w:rsidR="0058231E" w:rsidRPr="0058231E" w:rsidRDefault="0058231E" w:rsidP="0058231E">
      <w:pPr>
        <w:spacing w:after="0" w:line="240" w:lineRule="auto"/>
        <w:ind w:firstLine="540"/>
        <w:jc w:val="center"/>
        <w:rPr>
          <w:rFonts w:ascii="Times New Roman" w:eastAsia="Times New Roman" w:hAnsi="Times New Roman" w:cs="Times New Roman"/>
          <w:b/>
          <w:bCs/>
          <w:color w:val="000000"/>
          <w:sz w:val="16"/>
          <w:szCs w:val="16"/>
          <w:lang w:eastAsia="ru-RU"/>
        </w:rPr>
      </w:pPr>
      <w:r w:rsidRPr="0058231E">
        <w:rPr>
          <w:rFonts w:ascii="Times New Roman" w:eastAsia="Times New Roman" w:hAnsi="Times New Roman" w:cs="Times New Roman"/>
          <w:color w:val="000000"/>
          <w:sz w:val="24"/>
          <w:szCs w:val="24"/>
          <w:lang w:eastAsia="ru-RU"/>
        </w:rPr>
        <w:t>(второй созыв)</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32"/>
          <w:szCs w:val="32"/>
          <w:lang w:eastAsia="ru-RU"/>
        </w:rPr>
        <w:t>РЕШЕНИЕ</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32"/>
          <w:szCs w:val="32"/>
          <w:lang w:eastAsia="ru-RU"/>
        </w:rPr>
        <w:t>от 27.04.2015 года № 26</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с.Маргенау</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32"/>
          <w:szCs w:val="32"/>
          <w:lang w:eastAsia="ru-RU"/>
        </w:rPr>
        <w:t>Об утверждении норм и правил по благоустройству территории Кухаревского сельского поселения Исилькульского муниципального района Омской области</w:t>
      </w:r>
    </w:p>
    <w:p w:rsidR="0058231E" w:rsidRPr="0058231E" w:rsidRDefault="0058231E" w:rsidP="0058231E">
      <w:pPr>
        <w:spacing w:after="0" w:line="240" w:lineRule="auto"/>
        <w:ind w:right="99"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right="99"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(в редакции Решений </w:t>
      </w:r>
      <w:hyperlink r:id="rId5" w:tgtFrame="_blank" w:history="1">
        <w:r w:rsidRPr="0058231E">
          <w:rPr>
            <w:rFonts w:ascii="Times New Roman" w:eastAsia="Times New Roman" w:hAnsi="Times New Roman" w:cs="Times New Roman"/>
            <w:color w:val="0000FF"/>
            <w:sz w:val="20"/>
            <w:lang w:eastAsia="ru-RU"/>
          </w:rPr>
          <w:t>№ 21 от 27.04.2018</w:t>
        </w:r>
      </w:hyperlink>
      <w:r w:rsidRPr="0058231E">
        <w:rPr>
          <w:rFonts w:ascii="Times New Roman" w:eastAsia="Times New Roman" w:hAnsi="Times New Roman" w:cs="Times New Roman"/>
          <w:color w:val="000000"/>
          <w:sz w:val="20"/>
          <w:szCs w:val="20"/>
          <w:lang w:eastAsia="ru-RU"/>
        </w:rPr>
        <w:t>, </w:t>
      </w:r>
      <w:hyperlink r:id="rId6" w:tgtFrame="_blank" w:history="1">
        <w:r w:rsidRPr="0058231E">
          <w:rPr>
            <w:rFonts w:ascii="Times New Roman" w:eastAsia="Times New Roman" w:hAnsi="Times New Roman" w:cs="Times New Roman"/>
            <w:color w:val="0000FF"/>
            <w:sz w:val="20"/>
            <w:lang w:eastAsia="ru-RU"/>
          </w:rPr>
          <w:t>№ 35 от 21.06.2019</w:t>
        </w:r>
      </w:hyperlink>
      <w:r w:rsidRPr="0058231E">
        <w:rPr>
          <w:rFonts w:ascii="Times New Roman" w:eastAsia="Times New Roman" w:hAnsi="Times New Roman" w:cs="Times New Roman"/>
          <w:color w:val="000000"/>
          <w:sz w:val="20"/>
          <w:szCs w:val="20"/>
          <w:lang w:eastAsia="ru-RU"/>
        </w:rPr>
        <w:t>, </w:t>
      </w:r>
      <w:hyperlink r:id="rId7" w:tgtFrame="_blank" w:history="1">
        <w:r w:rsidRPr="0058231E">
          <w:rPr>
            <w:rFonts w:ascii="Times New Roman" w:eastAsia="Times New Roman" w:hAnsi="Times New Roman" w:cs="Times New Roman"/>
            <w:color w:val="0000FF"/>
            <w:sz w:val="20"/>
            <w:lang w:eastAsia="ru-RU"/>
          </w:rPr>
          <w:t>№ 5 от 30.01.2020</w:t>
        </w:r>
      </w:hyperlink>
      <w:r w:rsidRPr="0058231E">
        <w:rPr>
          <w:rFonts w:ascii="Times New Roman" w:eastAsia="Times New Roman" w:hAnsi="Times New Roman" w:cs="Times New Roman"/>
          <w:color w:val="000000"/>
          <w:sz w:val="20"/>
          <w:szCs w:val="20"/>
          <w:lang w:eastAsia="ru-RU"/>
        </w:rPr>
        <w:t>, от </w:t>
      </w:r>
      <w:hyperlink r:id="rId8" w:tgtFrame="_blank" w:history="1">
        <w:r w:rsidRPr="0058231E">
          <w:rPr>
            <w:rFonts w:ascii="Times New Roman" w:eastAsia="Times New Roman" w:hAnsi="Times New Roman" w:cs="Times New Roman"/>
            <w:color w:val="0000FF"/>
            <w:sz w:val="20"/>
            <w:lang w:eastAsia="ru-RU"/>
          </w:rPr>
          <w:t>25.02.2021 № 10</w:t>
        </w:r>
      </w:hyperlink>
      <w:r w:rsidRPr="0058231E">
        <w:rPr>
          <w:rFonts w:ascii="Times New Roman" w:eastAsia="Times New Roman" w:hAnsi="Times New Roman" w:cs="Times New Roman"/>
          <w:color w:val="000000"/>
          <w:sz w:val="20"/>
          <w:szCs w:val="20"/>
          <w:lang w:eastAsia="ru-RU"/>
        </w:rPr>
        <w:t>, от </w:t>
      </w:r>
      <w:hyperlink r:id="rId9" w:tgtFrame="_blank" w:history="1">
        <w:r w:rsidRPr="0058231E">
          <w:rPr>
            <w:rFonts w:ascii="Times New Roman" w:eastAsia="Times New Roman" w:hAnsi="Times New Roman" w:cs="Times New Roman"/>
            <w:color w:val="0000FF"/>
            <w:sz w:val="20"/>
            <w:lang w:eastAsia="ru-RU"/>
          </w:rPr>
          <w:t>28.09.2021 № 50</w:t>
        </w:r>
      </w:hyperlink>
      <w:r w:rsidRPr="0058231E">
        <w:rPr>
          <w:rFonts w:ascii="Times New Roman" w:eastAsia="Times New Roman" w:hAnsi="Times New Roman" w:cs="Times New Roman"/>
          <w:color w:val="000000"/>
          <w:sz w:val="20"/>
          <w:szCs w:val="20"/>
          <w:lang w:eastAsia="ru-RU"/>
        </w:rPr>
        <w:t xml:space="preserve">, </w:t>
      </w:r>
      <w:proofErr w:type="gramStart"/>
      <w:r w:rsidRPr="0058231E">
        <w:rPr>
          <w:rFonts w:ascii="Times New Roman" w:eastAsia="Times New Roman" w:hAnsi="Times New Roman" w:cs="Times New Roman"/>
          <w:color w:val="000000"/>
          <w:sz w:val="20"/>
          <w:szCs w:val="20"/>
          <w:lang w:eastAsia="ru-RU"/>
        </w:rPr>
        <w:t>от</w:t>
      </w:r>
      <w:proofErr w:type="gramEnd"/>
      <w:r w:rsidRPr="0058231E">
        <w:rPr>
          <w:rFonts w:ascii="Times New Roman" w:eastAsia="Times New Roman" w:hAnsi="Times New Roman" w:cs="Times New Roman"/>
          <w:color w:val="000000"/>
          <w:sz w:val="20"/>
          <w:szCs w:val="20"/>
          <w:lang w:eastAsia="ru-RU"/>
        </w:rPr>
        <w:t> </w:t>
      </w:r>
      <w:hyperlink r:id="rId10" w:tgtFrame="_blank" w:history="1">
        <w:r w:rsidRPr="0058231E">
          <w:rPr>
            <w:rFonts w:ascii="Times New Roman" w:eastAsia="Times New Roman" w:hAnsi="Times New Roman" w:cs="Times New Roman"/>
            <w:color w:val="0000FF"/>
            <w:sz w:val="20"/>
            <w:lang w:eastAsia="ru-RU"/>
          </w:rPr>
          <w:t>16.12.2021 № 76</w:t>
        </w:r>
      </w:hyperlink>
      <w:r w:rsidRPr="0058231E">
        <w:rPr>
          <w:rFonts w:ascii="Times New Roman" w:eastAsia="Times New Roman" w:hAnsi="Times New Roman" w:cs="Times New Roman"/>
          <w:color w:val="000000"/>
          <w:sz w:val="20"/>
          <w:szCs w:val="20"/>
          <w:lang w:eastAsia="ru-RU"/>
        </w:rPr>
        <w:t>, от </w:t>
      </w:r>
      <w:hyperlink r:id="rId11" w:tgtFrame="_blank" w:history="1">
        <w:r w:rsidRPr="0058231E">
          <w:rPr>
            <w:rFonts w:ascii="Times New Roman" w:eastAsia="Times New Roman" w:hAnsi="Times New Roman" w:cs="Times New Roman"/>
            <w:color w:val="0000FF"/>
            <w:sz w:val="20"/>
            <w:lang w:eastAsia="ru-RU"/>
          </w:rPr>
          <w:t>28.06.2022 № 24</w:t>
        </w:r>
      </w:hyperlink>
      <w:r w:rsidRPr="0058231E">
        <w:rPr>
          <w:rFonts w:ascii="Times New Roman" w:eastAsia="Times New Roman" w:hAnsi="Times New Roman" w:cs="Times New Roman"/>
          <w:color w:val="000000"/>
          <w:sz w:val="20"/>
          <w:szCs w:val="20"/>
          <w:lang w:eastAsia="ru-RU"/>
        </w:rPr>
        <w:t>, от </w:t>
      </w:r>
      <w:hyperlink r:id="rId12" w:tgtFrame="_blank" w:history="1">
        <w:r w:rsidRPr="0058231E">
          <w:rPr>
            <w:rFonts w:ascii="Times New Roman" w:eastAsia="Times New Roman" w:hAnsi="Times New Roman" w:cs="Times New Roman"/>
            <w:color w:val="0000FF"/>
            <w:sz w:val="20"/>
            <w:lang w:eastAsia="ru-RU"/>
          </w:rPr>
          <w:t>12.09.2022 № 43</w:t>
        </w:r>
      </w:hyperlink>
      <w:r w:rsidRPr="0058231E">
        <w:rPr>
          <w:rFonts w:ascii="Times New Roman" w:eastAsia="Times New Roman" w:hAnsi="Times New Roman" w:cs="Times New Roman"/>
          <w:color w:val="000000"/>
          <w:sz w:val="20"/>
          <w:szCs w:val="20"/>
          <w:lang w:eastAsia="ru-RU"/>
        </w:rPr>
        <w:t>, от </w:t>
      </w:r>
      <w:hyperlink r:id="rId13" w:tgtFrame="_blank" w:history="1">
        <w:r w:rsidRPr="0058231E">
          <w:rPr>
            <w:rFonts w:ascii="Times New Roman" w:eastAsia="Times New Roman" w:hAnsi="Times New Roman" w:cs="Times New Roman"/>
            <w:color w:val="0000FF"/>
            <w:sz w:val="20"/>
            <w:lang w:eastAsia="ru-RU"/>
          </w:rPr>
          <w:t>27.01.2023 № 4</w:t>
        </w:r>
      </w:hyperlink>
      <w:r w:rsidRPr="0058231E">
        <w:rPr>
          <w:rFonts w:ascii="Times New Roman" w:eastAsia="Times New Roman" w:hAnsi="Times New Roman" w:cs="Times New Roman"/>
          <w:color w:val="0000FF"/>
          <w:sz w:val="20"/>
          <w:lang w:eastAsia="ru-RU"/>
        </w:rPr>
        <w:t>, </w:t>
      </w:r>
      <w:hyperlink r:id="rId14" w:tgtFrame="_blank" w:history="1">
        <w:r w:rsidRPr="0058231E">
          <w:rPr>
            <w:rFonts w:ascii="Times New Roman" w:eastAsia="Times New Roman" w:hAnsi="Times New Roman" w:cs="Times New Roman"/>
            <w:color w:val="0000FF"/>
            <w:sz w:val="20"/>
            <w:lang w:eastAsia="ru-RU"/>
          </w:rPr>
          <w:t>от 26.07.2023 № 43</w:t>
        </w:r>
      </w:hyperlink>
      <w:r w:rsidRPr="0058231E">
        <w:rPr>
          <w:rFonts w:ascii="Times New Roman" w:eastAsia="Times New Roman" w:hAnsi="Times New Roman" w:cs="Times New Roman"/>
          <w:color w:val="000000"/>
          <w:sz w:val="20"/>
          <w:szCs w:val="20"/>
          <w:lang w:eastAsia="ru-RU"/>
        </w:rPr>
        <w:t>)</w:t>
      </w:r>
    </w:p>
    <w:p w:rsidR="0058231E" w:rsidRPr="0058231E" w:rsidRDefault="0058231E" w:rsidP="0058231E">
      <w:pPr>
        <w:spacing w:after="0" w:line="240" w:lineRule="auto"/>
        <w:ind w:right="3775" w:firstLine="478"/>
        <w:jc w:val="right"/>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540"/>
        <w:jc w:val="both"/>
        <w:rPr>
          <w:rFonts w:ascii="Times New Roman" w:eastAsia="Times New Roman" w:hAnsi="Times New Roman" w:cs="Times New Roman"/>
          <w:color w:val="000000"/>
          <w:sz w:val="20"/>
          <w:szCs w:val="20"/>
          <w:lang w:eastAsia="ru-RU"/>
        </w:rPr>
      </w:pPr>
      <w:proofErr w:type="gramStart"/>
      <w:r w:rsidRPr="0058231E">
        <w:rPr>
          <w:rFonts w:ascii="Times New Roman" w:eastAsia="Times New Roman" w:hAnsi="Times New Roman" w:cs="Times New Roman"/>
          <w:color w:val="000000"/>
          <w:sz w:val="24"/>
          <w:szCs w:val="24"/>
          <w:lang w:eastAsia="ru-RU"/>
        </w:rPr>
        <w:t>В целях улучшения благоустройства, санитарного содержания территорий населенных пунктов Кухаревского сельского поселения, создания благоприятной среды проживания жителей, а также создания условий для безопасного движения транспорта, пешеходов, противопожарной безопасности, эксплуатации зданий, сооружений и инженерных коммуникаций, руководствуясь Федеральным законом от </w:t>
      </w:r>
      <w:hyperlink r:id="rId15" w:tgtFrame="_blank" w:history="1">
        <w:r w:rsidRPr="0058231E">
          <w:rPr>
            <w:rFonts w:ascii="Times New Roman" w:eastAsia="Times New Roman" w:hAnsi="Times New Roman" w:cs="Times New Roman"/>
            <w:color w:val="0000FF"/>
            <w:sz w:val="24"/>
            <w:szCs w:val="24"/>
            <w:lang w:eastAsia="ru-RU"/>
          </w:rPr>
          <w:t>6 октября 2003 года № 131-ФЗ</w:t>
        </w:r>
      </w:hyperlink>
      <w:r w:rsidRPr="0058231E">
        <w:rPr>
          <w:rFonts w:ascii="Times New Roman" w:eastAsia="Times New Roman" w:hAnsi="Times New Roman" w:cs="Times New Roman"/>
          <w:color w:val="000000"/>
          <w:sz w:val="24"/>
          <w:szCs w:val="24"/>
          <w:lang w:eastAsia="ru-RU"/>
        </w:rPr>
        <w:t> «</w:t>
      </w:r>
      <w:hyperlink r:id="rId16" w:tgtFrame="_blank" w:history="1">
        <w:r w:rsidRPr="0058231E">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58231E">
        <w:rPr>
          <w:rFonts w:ascii="Times New Roman" w:eastAsia="Times New Roman" w:hAnsi="Times New Roman" w:cs="Times New Roman"/>
          <w:color w:val="000000"/>
          <w:sz w:val="24"/>
          <w:szCs w:val="24"/>
          <w:lang w:eastAsia="ru-RU"/>
        </w:rPr>
        <w:t>», </w:t>
      </w:r>
      <w:hyperlink r:id="rId17" w:tgtFrame="_blank" w:history="1">
        <w:r w:rsidRPr="0058231E">
          <w:rPr>
            <w:rFonts w:ascii="Times New Roman" w:eastAsia="Times New Roman" w:hAnsi="Times New Roman" w:cs="Times New Roman"/>
            <w:color w:val="0000FF"/>
            <w:sz w:val="24"/>
            <w:szCs w:val="24"/>
            <w:lang w:eastAsia="ru-RU"/>
          </w:rPr>
          <w:t>Уставом Кухаревского сельского поселения</w:t>
        </w:r>
      </w:hyperlink>
      <w:r w:rsidRPr="0058231E">
        <w:rPr>
          <w:rFonts w:ascii="Times New Roman" w:eastAsia="Times New Roman" w:hAnsi="Times New Roman" w:cs="Times New Roman"/>
          <w:color w:val="000000"/>
          <w:sz w:val="24"/>
          <w:szCs w:val="24"/>
          <w:lang w:eastAsia="ru-RU"/>
        </w:rPr>
        <w:t>, Совет Кухаревского сельского поселения</w:t>
      </w:r>
      <w:proofErr w:type="gramEnd"/>
      <w:r w:rsidRPr="0058231E">
        <w:rPr>
          <w:rFonts w:ascii="Times New Roman" w:eastAsia="Times New Roman" w:hAnsi="Times New Roman" w:cs="Times New Roman"/>
          <w:color w:val="000000"/>
          <w:sz w:val="24"/>
          <w:szCs w:val="24"/>
          <w:lang w:eastAsia="ru-RU"/>
        </w:rPr>
        <w:t xml:space="preserve"> РЕШИЛ:</w:t>
      </w:r>
    </w:p>
    <w:p w:rsidR="0058231E" w:rsidRPr="0058231E" w:rsidRDefault="0058231E" w:rsidP="0058231E">
      <w:pPr>
        <w:spacing w:after="0" w:line="240" w:lineRule="auto"/>
        <w:ind w:firstLine="54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4"/>
          <w:szCs w:val="24"/>
          <w:lang w:eastAsia="ru-RU"/>
        </w:rPr>
        <w:t>1. Утвердить нормы и правила по благоустройству территории Кухаревского сельского поселения Исилькульского муниципального района Омской области (согласно приложению).</w:t>
      </w:r>
    </w:p>
    <w:p w:rsidR="0058231E" w:rsidRPr="0058231E" w:rsidRDefault="0058231E" w:rsidP="0058231E">
      <w:pPr>
        <w:spacing w:after="0" w:line="240" w:lineRule="auto"/>
        <w:ind w:firstLine="54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4"/>
          <w:szCs w:val="24"/>
          <w:lang w:eastAsia="ru-RU"/>
        </w:rPr>
        <w:t>2. Ввести в действие нормы и правила по благоустройству территории Кухаревского сельского поселения Исилькульского муниципального района Омской области с момента их обнародования.</w:t>
      </w:r>
    </w:p>
    <w:p w:rsidR="0058231E" w:rsidRPr="0058231E" w:rsidRDefault="0058231E" w:rsidP="0058231E">
      <w:pPr>
        <w:spacing w:after="0" w:line="240" w:lineRule="auto"/>
        <w:ind w:firstLine="54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4"/>
          <w:szCs w:val="24"/>
          <w:lang w:eastAsia="ru-RU"/>
        </w:rPr>
        <w:t>3. Считать утратившим силу решение Совета Кухаревского сельского поселения от 30.03.2012 г. № 21 «Об утверждении норм и правил по благоустройству территории Кухаревского сельского поселения Исилькульского муниципального района Омской области».</w:t>
      </w:r>
    </w:p>
    <w:p w:rsidR="0058231E" w:rsidRPr="0058231E" w:rsidRDefault="0058231E" w:rsidP="0058231E">
      <w:pPr>
        <w:spacing w:after="0" w:line="240" w:lineRule="auto"/>
        <w:ind w:firstLine="54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 Решение обнародовать.</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Глава Кухаревского сельского поселения </w:t>
      </w:r>
      <w:r>
        <w:rPr>
          <w:rFonts w:ascii="Times New Roman" w:eastAsia="Times New Roman" w:hAnsi="Times New Roman" w:cs="Times New Roman"/>
          <w:color w:val="000000"/>
          <w:sz w:val="20"/>
          <w:szCs w:val="20"/>
          <w:lang w:eastAsia="ru-RU"/>
        </w:rPr>
        <w:t xml:space="preserve">                                                                              </w:t>
      </w:r>
      <w:r w:rsidRPr="0058231E">
        <w:rPr>
          <w:rFonts w:ascii="Times New Roman" w:eastAsia="Times New Roman" w:hAnsi="Times New Roman" w:cs="Times New Roman"/>
          <w:color w:val="000000"/>
          <w:sz w:val="20"/>
          <w:szCs w:val="20"/>
          <w:lang w:eastAsia="ru-RU"/>
        </w:rPr>
        <w:t>Е.М. Пальчик</w:t>
      </w:r>
    </w:p>
    <w:p w:rsid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ype="textWrapping" w:clear="all"/>
      </w:r>
    </w:p>
    <w:p w:rsidR="0058231E" w:rsidRDefault="0058231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page"/>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p>
    <w:p w:rsidR="0058231E" w:rsidRPr="0058231E" w:rsidRDefault="0058231E" w:rsidP="0058231E">
      <w:pPr>
        <w:spacing w:after="0" w:line="320" w:lineRule="atLeast"/>
        <w:ind w:firstLine="720"/>
        <w:jc w:val="right"/>
        <w:rPr>
          <w:rFonts w:ascii="Times New Roman" w:eastAsia="Times New Roman" w:hAnsi="Times New Roman" w:cs="Times New Roman"/>
          <w:color w:val="000000"/>
          <w:lang w:eastAsia="ru-RU"/>
        </w:rPr>
      </w:pPr>
      <w:r w:rsidRPr="0058231E">
        <w:rPr>
          <w:rFonts w:ascii="Times New Roman" w:eastAsia="Times New Roman" w:hAnsi="Times New Roman" w:cs="Times New Roman"/>
          <w:bCs/>
          <w:color w:val="000000"/>
          <w:lang w:eastAsia="ru-RU"/>
        </w:rPr>
        <w:t>Приложение</w:t>
      </w:r>
    </w:p>
    <w:p w:rsidR="0058231E" w:rsidRPr="0058231E" w:rsidRDefault="0058231E" w:rsidP="0058231E">
      <w:pPr>
        <w:spacing w:after="0" w:line="240" w:lineRule="atLeast"/>
        <w:ind w:firstLine="720"/>
        <w:jc w:val="right"/>
        <w:rPr>
          <w:rFonts w:ascii="Times New Roman" w:eastAsia="Times New Roman" w:hAnsi="Times New Roman" w:cs="Times New Roman"/>
          <w:color w:val="000000"/>
          <w:lang w:eastAsia="ru-RU"/>
        </w:rPr>
      </w:pPr>
      <w:r w:rsidRPr="0058231E">
        <w:rPr>
          <w:rFonts w:ascii="Times New Roman" w:eastAsia="Times New Roman" w:hAnsi="Times New Roman" w:cs="Times New Roman"/>
          <w:color w:val="000000"/>
          <w:lang w:eastAsia="ru-RU"/>
        </w:rPr>
        <w:t>к Решению</w:t>
      </w:r>
    </w:p>
    <w:p w:rsidR="0058231E" w:rsidRPr="0058231E" w:rsidRDefault="0058231E" w:rsidP="0058231E">
      <w:pPr>
        <w:spacing w:after="0" w:line="240" w:lineRule="atLeast"/>
        <w:ind w:firstLine="720"/>
        <w:jc w:val="right"/>
        <w:rPr>
          <w:rFonts w:ascii="Times New Roman" w:eastAsia="Times New Roman" w:hAnsi="Times New Roman" w:cs="Times New Roman"/>
          <w:color w:val="000000"/>
          <w:lang w:eastAsia="ru-RU"/>
        </w:rPr>
      </w:pPr>
      <w:r w:rsidRPr="0058231E">
        <w:rPr>
          <w:rFonts w:ascii="Times New Roman" w:eastAsia="Times New Roman" w:hAnsi="Times New Roman" w:cs="Times New Roman"/>
          <w:color w:val="000000"/>
          <w:lang w:eastAsia="ru-RU"/>
        </w:rPr>
        <w:t>Совета Кухаревского сельского поселения</w:t>
      </w:r>
    </w:p>
    <w:p w:rsidR="0058231E" w:rsidRPr="0058231E" w:rsidRDefault="0058231E" w:rsidP="0058231E">
      <w:pPr>
        <w:spacing w:after="0" w:line="240" w:lineRule="atLeast"/>
        <w:ind w:firstLine="720"/>
        <w:jc w:val="right"/>
        <w:rPr>
          <w:rFonts w:ascii="Times New Roman" w:eastAsia="Times New Roman" w:hAnsi="Times New Roman" w:cs="Times New Roman"/>
          <w:color w:val="000000"/>
          <w:lang w:eastAsia="ru-RU"/>
        </w:rPr>
      </w:pPr>
      <w:r w:rsidRPr="0058231E">
        <w:rPr>
          <w:rFonts w:ascii="Times New Roman" w:eastAsia="Times New Roman" w:hAnsi="Times New Roman" w:cs="Times New Roman"/>
          <w:color w:val="000000"/>
          <w:lang w:eastAsia="ru-RU"/>
        </w:rPr>
        <w:t>от 27.04.2015 г № 26</w:t>
      </w:r>
    </w:p>
    <w:p w:rsidR="0058231E" w:rsidRPr="0058231E" w:rsidRDefault="0058231E" w:rsidP="0058231E">
      <w:pPr>
        <w:spacing w:after="0" w:line="240" w:lineRule="atLeast"/>
        <w:ind w:firstLine="478"/>
        <w:jc w:val="right"/>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СОДЕРЖАНИЕ</w:t>
      </w:r>
    </w:p>
    <w:p w:rsidR="0058231E" w:rsidRPr="0058231E" w:rsidRDefault="0058231E" w:rsidP="0058231E">
      <w:pPr>
        <w:spacing w:after="0" w:line="240" w:lineRule="atLeast"/>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Раздел 1. Общие положения…………………………………………………………..3</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Раздел 2. Элементы благоустройства территории………………………….......4</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 Элементы инженерной подготовки и защиты территории………………..4</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2.2. Озеленение………………………………………………………………………....5</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2.3. Виды покрытий………………………………………………………………….....6</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2.4. Ограждения…………………………………………………………………………7</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 Малые архитектурные формы………………………………………………….7</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2.6. Игровое и спортивное оборудование………………………………………......8</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2.7. Освещение и осветительное оборудование…………………………………9</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2.8. Некапитальные нестационарные сооружения…………………………….10</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2.9. Оформление и оборудование зданий и сооружений…………………...…11</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 Площадки…………………………………………………………………...……11</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2.11. Транспортные проезды………………………………………………...……..14</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Раздел 3. Благоустройство на территориях общественного назначения.15</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3.1. Общие положения………………………………………………………………15</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3.2. Общественные пространства……………………………………………......15</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3.3. Участки и специализированные зоны общественной застройки…………15</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Раздел 4. Благоустройство на территориях жилого назначения…………...16</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4.1. Общие положения………………………………………………………………16</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4.2. Общественные пространства…………………………………………………..16</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4.3. Участки жилой застройки……………………………………………...……....16</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4.4. Участки детских садов и школ…………………………………………………17</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Раздел 5. Благоустройство на территориях </w:t>
      </w:r>
      <w:proofErr w:type="gramStart"/>
      <w:r w:rsidRPr="0058231E">
        <w:rPr>
          <w:rFonts w:ascii="Times New Roman" w:eastAsia="Times New Roman" w:hAnsi="Times New Roman" w:cs="Times New Roman"/>
          <w:color w:val="000000"/>
          <w:sz w:val="20"/>
          <w:szCs w:val="20"/>
          <w:lang w:eastAsia="ru-RU"/>
        </w:rPr>
        <w:t>рекреационного</w:t>
      </w:r>
      <w:proofErr w:type="gramEnd"/>
      <w:r w:rsidRPr="0058231E">
        <w:rPr>
          <w:rFonts w:ascii="Times New Roman" w:eastAsia="Times New Roman" w:hAnsi="Times New Roman" w:cs="Times New Roman"/>
          <w:color w:val="000000"/>
          <w:sz w:val="20"/>
          <w:szCs w:val="20"/>
          <w:lang w:eastAsia="ru-RU"/>
        </w:rPr>
        <w:t xml:space="preserve"> назначения17</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5.1. Общие положения……………………………………………………………….17</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Раздел 6. Благоустройство на территориях производственного назначения.18</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6.1. Общие положения……………………………………………………………….18</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6.2. Озелененные территории санитарно-защитных зон……………………..18</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Раздел 7. Объекты благоустройства на территориях транспортных и инженерных коммуникаций поселения………………………………………………......18</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7.1. Общие положения……………………………………………………………….18</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7.2. Улицы …………………………………………………………………………….19</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7.3. Технические зоны транспортных, инженерных коммуникаций, водоохранные зоны……………………………………………………….…………………….19</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Раздел 8. Эксплуатация объектов благоустройства…………………………..20</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8.1. Общие положения…………………………………………….………………….20</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8.2. Уборка территории………………..………………………….………………….20</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8.3. Особенности уборки территории в весенне-летний период……………21</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8.4. Особенности уборки территории в осенне-зимний период………..…….21</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 Порядок содержания элементов благоустройства………………………..22</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8.5.1. Общие требования к содержанию элементов благоустройства…22</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8.5.2. Световые вывески, реклама и витрины………………………………22</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8.5.3. Строительство, установка и содержание малых архитектурных форм.22</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8.5.4. Ремонт и содержание зданий и сооружений…………………........23</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8.6. Работы по озеленению территорий и содержанию зеленых насаждений23</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8.7. Освещение территории населенных пунктов поселения…………….......24</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 Проведение работ при строительстве, ремонте, реконструкции коммуникаций.24</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8.9. Содержание животных в Кухаревском сельском поселении……………26</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8.10. Праздничное оформление территории…………………………………….27</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Раздел 9. </w:t>
      </w:r>
      <w:proofErr w:type="gramStart"/>
      <w:r w:rsidRPr="0058231E">
        <w:rPr>
          <w:rFonts w:ascii="Times New Roman" w:eastAsia="Times New Roman" w:hAnsi="Times New Roman" w:cs="Times New Roman"/>
          <w:color w:val="000000"/>
          <w:sz w:val="20"/>
          <w:szCs w:val="20"/>
          <w:lang w:eastAsia="ru-RU"/>
        </w:rPr>
        <w:t>Контроль за</w:t>
      </w:r>
      <w:proofErr w:type="gramEnd"/>
      <w:r w:rsidRPr="0058231E">
        <w:rPr>
          <w:rFonts w:ascii="Times New Roman" w:eastAsia="Times New Roman" w:hAnsi="Times New Roman" w:cs="Times New Roman"/>
          <w:color w:val="000000"/>
          <w:sz w:val="20"/>
          <w:szCs w:val="20"/>
          <w:lang w:eastAsia="ru-RU"/>
        </w:rPr>
        <w:t xml:space="preserve"> соблюдением норм и правил благоустройства…...27</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Приложение 1. Основные термины и определения…………………………………28</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Приложение 2. Рекомендуемые параметры………………………………………….29</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Приложение 3. Приемы благоустройства на территориях производственного назначения…………………………………………………………………………….........39</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Default="0058231E">
      <w:pP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br w:type="page"/>
      </w:r>
    </w:p>
    <w:p w:rsidR="0058231E" w:rsidRPr="0058231E" w:rsidRDefault="0058231E" w:rsidP="0058231E">
      <w:pPr>
        <w:spacing w:after="0" w:line="32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32"/>
          <w:szCs w:val="32"/>
          <w:lang w:eastAsia="ru-RU"/>
        </w:rPr>
        <w:lastRenderedPageBreak/>
        <w:t>НОРМЫ И ПРАВИЛА ПО БЛАГОУСТРОЙСТВУ ТЕРРИТОРИИ КУХАРЕВСКОГО СЕЛЬСКОГО ПОСЕЛЕНИЯ ИСИЛЬКУЛЬСКОГО МУНИЦИПАЛЬНОГО РАЙОНА ОМСКОЙ ОБЛАСТИ</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 </w:t>
      </w:r>
    </w:p>
    <w:p w:rsidR="0058231E" w:rsidRPr="0058231E" w:rsidRDefault="0058231E" w:rsidP="0058231E">
      <w:pPr>
        <w:spacing w:after="0" w:line="30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30"/>
          <w:szCs w:val="30"/>
          <w:lang w:eastAsia="ru-RU"/>
        </w:rPr>
        <w:t>Раздел 1. ОБЩИЕ ПОЛОЖЕНИЯ</w:t>
      </w:r>
    </w:p>
    <w:p w:rsidR="0058231E" w:rsidRPr="0058231E" w:rsidRDefault="0058231E" w:rsidP="0058231E">
      <w:pPr>
        <w:spacing w:after="0" w:line="240" w:lineRule="auto"/>
        <w:ind w:firstLine="54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color w:val="000000"/>
          <w:sz w:val="24"/>
          <w:szCs w:val="24"/>
          <w:lang w:eastAsia="ru-RU"/>
        </w:rPr>
        <w:t>1.1. Нормы и правила по благоустройству территории Кухаревского сельского поселения (далее – Правила) разработаны в соответствии с действующим законодательством Российской Федерации и Омской области, определяющим требования к состоянию благоустройства территории поселения, защите окружающей среды, созданию благоприятных условий проживания граждан. 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Кухаревского сельского поселения Исилькульского муниципального района Омской области.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1.2. Проектирование и эксплуатация элементов благоустройства обеспечивают требования охраны здоровья человека, исторической и природной среды на территории Кухаревского сельского поселения.</w:t>
      </w:r>
    </w:p>
    <w:p w:rsidR="0058231E" w:rsidRPr="0058231E" w:rsidRDefault="0058231E" w:rsidP="0058231E">
      <w:pPr>
        <w:spacing w:after="0" w:line="240" w:lineRule="atLeast"/>
        <w:ind w:firstLine="53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1.3. В настоящих Правилах применяются следующие термины с соответствующими определениями:</w:t>
      </w:r>
    </w:p>
    <w:p w:rsidR="0058231E" w:rsidRPr="0058231E" w:rsidRDefault="0058231E" w:rsidP="0058231E">
      <w:pPr>
        <w:spacing w:after="0" w:line="240" w:lineRule="atLeast"/>
        <w:ind w:firstLine="539"/>
        <w:jc w:val="both"/>
        <w:rPr>
          <w:rFonts w:ascii="Times New Roman" w:eastAsia="Times New Roman" w:hAnsi="Times New Roman" w:cs="Times New Roman"/>
          <w:color w:val="000000"/>
          <w:sz w:val="20"/>
          <w:szCs w:val="20"/>
          <w:lang w:eastAsia="ru-RU"/>
        </w:rPr>
      </w:pPr>
      <w:proofErr w:type="gramStart"/>
      <w:r w:rsidRPr="0058231E">
        <w:rPr>
          <w:rFonts w:ascii="Times New Roman" w:eastAsia="Times New Roman" w:hAnsi="Times New Roman" w:cs="Times New Roman"/>
          <w:color w:val="000000"/>
          <w:sz w:val="20"/>
          <w:szCs w:val="20"/>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58231E" w:rsidRPr="0058231E" w:rsidRDefault="0058231E" w:rsidP="0058231E">
      <w:pPr>
        <w:spacing w:after="0" w:line="240" w:lineRule="atLeast"/>
        <w:ind w:firstLine="53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8231E" w:rsidRPr="0058231E" w:rsidRDefault="0058231E" w:rsidP="0058231E">
      <w:pPr>
        <w:spacing w:after="0" w:line="240" w:lineRule="atLeast"/>
        <w:ind w:firstLine="53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58231E" w:rsidRPr="0058231E" w:rsidRDefault="0058231E" w:rsidP="0058231E">
      <w:pPr>
        <w:spacing w:after="0" w:line="240" w:lineRule="atLeast"/>
        <w:ind w:firstLine="539"/>
        <w:jc w:val="both"/>
        <w:rPr>
          <w:rFonts w:ascii="Times New Roman" w:eastAsia="Times New Roman" w:hAnsi="Times New Roman" w:cs="Times New Roman"/>
          <w:color w:val="000000"/>
          <w:sz w:val="20"/>
          <w:szCs w:val="20"/>
          <w:lang w:eastAsia="ru-RU"/>
        </w:rPr>
      </w:pPr>
      <w:proofErr w:type="gramStart"/>
      <w:r w:rsidRPr="0058231E">
        <w:rPr>
          <w:rFonts w:ascii="Times New Roman" w:eastAsia="Times New Roman" w:hAnsi="Times New Roman" w:cs="Times New Roman"/>
          <w:color w:val="000000"/>
          <w:sz w:val="20"/>
          <w:szCs w:val="20"/>
          <w:lang w:eastAsia="ru-RU"/>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58231E" w:rsidRPr="0058231E" w:rsidRDefault="0058231E" w:rsidP="0058231E">
      <w:pPr>
        <w:spacing w:after="0" w:line="240" w:lineRule="atLeast"/>
        <w:ind w:firstLine="53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w:t>
      </w:r>
      <w:r w:rsidRPr="0058231E">
        <w:rPr>
          <w:rFonts w:ascii="Times New Roman" w:eastAsia="Times New Roman" w:hAnsi="Times New Roman" w:cs="Times New Roman"/>
          <w:color w:val="FF0000"/>
          <w:sz w:val="20"/>
          <w:szCs w:val="20"/>
          <w:lang w:eastAsia="ru-RU"/>
        </w:rPr>
        <w:t> </w:t>
      </w:r>
      <w:r w:rsidRPr="0058231E">
        <w:rPr>
          <w:rFonts w:ascii="Times New Roman" w:eastAsia="Times New Roman" w:hAnsi="Times New Roman" w:cs="Times New Roman"/>
          <w:color w:val="000000"/>
          <w:sz w:val="20"/>
          <w:szCs w:val="20"/>
          <w:lang w:eastAsia="ru-RU"/>
        </w:rPr>
        <w:t>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58231E" w:rsidRPr="0058231E" w:rsidRDefault="0058231E" w:rsidP="0058231E">
      <w:pPr>
        <w:spacing w:after="0" w:line="240" w:lineRule="atLeast"/>
        <w:ind w:firstLine="53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8231E">
        <w:rPr>
          <w:rFonts w:ascii="Times New Roman" w:eastAsia="Times New Roman" w:hAnsi="Times New Roman" w:cs="Times New Roman"/>
          <w:color w:val="000000"/>
          <w:sz w:val="20"/>
          <w:szCs w:val="20"/>
          <w:lang w:eastAsia="ru-RU"/>
        </w:rPr>
        <w:t>границы</w:t>
      </w:r>
      <w:proofErr w:type="gramEnd"/>
      <w:r w:rsidRPr="0058231E">
        <w:rPr>
          <w:rFonts w:ascii="Times New Roman" w:eastAsia="Times New Roman" w:hAnsi="Times New Roman" w:cs="Times New Roman"/>
          <w:color w:val="000000"/>
          <w:sz w:val="20"/>
          <w:szCs w:val="20"/>
          <w:lang w:eastAsia="ru-RU"/>
        </w:rPr>
        <w:t> которой, определены правилами благоустройства территории муниципального образования в соответствии с порядком, установленным законом Омской области.</w:t>
      </w:r>
    </w:p>
    <w:p w:rsidR="0058231E" w:rsidRPr="0058231E" w:rsidRDefault="0058231E" w:rsidP="0058231E">
      <w:pPr>
        <w:spacing w:after="0" w:line="240" w:lineRule="auto"/>
        <w:ind w:right="99"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w:t>
      </w:r>
      <w:r w:rsidRPr="0058231E">
        <w:rPr>
          <w:rFonts w:ascii="Times New Roman" w:eastAsia="Times New Roman" w:hAnsi="Times New Roman" w:cs="Times New Roman"/>
          <w:color w:val="000000"/>
          <w:sz w:val="20"/>
          <w:szCs w:val="20"/>
          <w:lang w:eastAsia="ru-RU"/>
        </w:rPr>
        <w:lastRenderedPageBreak/>
        <w:t>ия, перечень мероприятий по благоустройству территории муниципального образования, порядок и периодичность их проведения</w:t>
      </w:r>
      <w:proofErr w:type="gramStart"/>
      <w:r w:rsidRPr="0058231E">
        <w:rPr>
          <w:rFonts w:ascii="Times New Roman" w:eastAsia="Times New Roman" w:hAnsi="Times New Roman" w:cs="Times New Roman"/>
          <w:color w:val="000000"/>
          <w:sz w:val="20"/>
          <w:szCs w:val="20"/>
          <w:lang w:eastAsia="ru-RU"/>
        </w:rPr>
        <w:t>.</w:t>
      </w:r>
      <w:proofErr w:type="gramEnd"/>
      <w:r w:rsidRPr="0058231E">
        <w:rPr>
          <w:rFonts w:ascii="Times New Roman" w:eastAsia="Times New Roman" w:hAnsi="Times New Roman" w:cs="Times New Roman"/>
          <w:color w:val="000000"/>
          <w:sz w:val="20"/>
          <w:szCs w:val="20"/>
          <w:lang w:eastAsia="ru-RU"/>
        </w:rPr>
        <w:t> (</w:t>
      </w:r>
      <w:proofErr w:type="gramStart"/>
      <w:r w:rsidRPr="0058231E">
        <w:rPr>
          <w:rFonts w:ascii="Times New Roman" w:eastAsia="Times New Roman" w:hAnsi="Times New Roman" w:cs="Times New Roman"/>
          <w:color w:val="000000"/>
          <w:sz w:val="20"/>
          <w:szCs w:val="20"/>
          <w:lang w:eastAsia="ru-RU"/>
        </w:rPr>
        <w:t>в</w:t>
      </w:r>
      <w:proofErr w:type="gramEnd"/>
      <w:r w:rsidRPr="0058231E">
        <w:rPr>
          <w:rFonts w:ascii="Times New Roman" w:eastAsia="Times New Roman" w:hAnsi="Times New Roman" w:cs="Times New Roman"/>
          <w:color w:val="000000"/>
          <w:sz w:val="20"/>
          <w:szCs w:val="20"/>
          <w:lang w:eastAsia="ru-RU"/>
        </w:rPr>
        <w:t xml:space="preserve"> редакции Решения </w:t>
      </w:r>
      <w:hyperlink r:id="rId18" w:tgtFrame="_blank" w:history="1">
        <w:r w:rsidRPr="0058231E">
          <w:rPr>
            <w:rFonts w:ascii="Times New Roman" w:eastAsia="Times New Roman" w:hAnsi="Times New Roman" w:cs="Times New Roman"/>
            <w:color w:val="0000FF"/>
            <w:sz w:val="20"/>
            <w:lang w:eastAsia="ru-RU"/>
          </w:rPr>
          <w:t>№ 21 от 27.04.2018</w:t>
        </w:r>
      </w:hyperlink>
      <w:r w:rsidRPr="0058231E">
        <w:rPr>
          <w:rFonts w:ascii="Times New Roman" w:eastAsia="Times New Roman" w:hAnsi="Times New Roman" w:cs="Times New Roman"/>
          <w:color w:val="000000"/>
          <w:sz w:val="20"/>
          <w:szCs w:val="20"/>
          <w:lang w:eastAsia="ru-RU"/>
        </w:rPr>
        <w:t>)</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Границы прилегающей территории - местоположение прилегающей территории, установленное посредством определения условных линий в горизонтальной плоскости перпендикулярно границам зданий, строений, сооружений, земельных участков или ограждений;</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или ограждения, в отношении которого установлены границы прилегающей территории, то есть являющаяся их общей границей;</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или ограждению, в отношении которого установлены границы прилегающей территории, то есть не являющаяся их общей границей;</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Карта-схема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58231E" w:rsidRPr="0058231E" w:rsidRDefault="0058231E" w:rsidP="0058231E">
      <w:pPr>
        <w:spacing w:after="0" w:line="240" w:lineRule="auto"/>
        <w:ind w:right="99"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Уполномоченные лица - лица, уполномоченные собственниками и (или) иными законными владельцами зданий, строений, сооружений, земельных участков принимать участие в содержании прилегающих территорий.</w:t>
      </w:r>
    </w:p>
    <w:p w:rsidR="0058231E" w:rsidRPr="0058231E" w:rsidRDefault="0058231E" w:rsidP="0058231E">
      <w:pPr>
        <w:spacing w:after="0" w:line="240" w:lineRule="auto"/>
        <w:ind w:right="99" w:firstLine="478"/>
        <w:jc w:val="both"/>
        <w:rPr>
          <w:rFonts w:ascii="Times New Roman" w:eastAsia="Times New Roman" w:hAnsi="Times New Roman" w:cs="Times New Roman"/>
          <w:color w:val="000000"/>
          <w:sz w:val="20"/>
          <w:szCs w:val="20"/>
          <w:lang w:eastAsia="ru-RU"/>
        </w:rPr>
      </w:pPr>
      <w:proofErr w:type="gramStart"/>
      <w:r w:rsidRPr="0058231E">
        <w:rPr>
          <w:rFonts w:ascii="Times New Roman" w:eastAsia="Times New Roman" w:hAnsi="Times New Roman" w:cs="Times New Roman"/>
          <w:color w:val="000000"/>
          <w:sz w:val="20"/>
          <w:szCs w:val="20"/>
          <w:lang w:eastAsia="ru-RU"/>
        </w:rPr>
        <w:t>Собака-проводник – собака с комплектом снаряжения, которая провожает инвалида по зрению и на которую выдан документ, подтверждающий ее специальное обучение (паспорт установленного образца на собаку - проводника.</w:t>
      </w:r>
      <w:proofErr w:type="gramEnd"/>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1.4. Содержание правил благоустройства территории муниципального образования</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1.4.1.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1.42. Правила благоустройства территории муниципального образования могут регулировать вопросы:</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 содержания территорий общего пользования и порядка пользования такими территориями;</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 внешнего вида фасадов и ограждающих конструкций зданий, строений, сооружений;</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 организации освещения территории муниципального образования, включая архитектурную подсветку зданий, строений, сооружений;</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5) организации озеленения территории муниципального образования, включая порядок создания, содержания, восстановления и </w:t>
      </w:r>
      <w:proofErr w:type="gramStart"/>
      <w:r w:rsidRPr="0058231E">
        <w:rPr>
          <w:rFonts w:ascii="Times New Roman" w:eastAsia="Times New Roman" w:hAnsi="Times New Roman" w:cs="Times New Roman"/>
          <w:color w:val="000000"/>
          <w:sz w:val="20"/>
          <w:szCs w:val="20"/>
          <w:lang w:eastAsia="ru-RU"/>
        </w:rPr>
        <w:t>охраны</w:t>
      </w:r>
      <w:proofErr w:type="gramEnd"/>
      <w:r w:rsidRPr="0058231E">
        <w:rPr>
          <w:rFonts w:ascii="Times New Roman" w:eastAsia="Times New Roman" w:hAnsi="Times New Roman" w:cs="Times New Roman"/>
          <w:color w:val="000000"/>
          <w:sz w:val="20"/>
          <w:szCs w:val="20"/>
          <w:lang w:eastAsia="ru-RU"/>
        </w:rPr>
        <w:t> расположенных в границах населенных пунктов газонов, цветников и иных территорий, занятых травянистыми растениями;</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 организации пешеходных коммуникаций, в том числе тротуаров, аллей, дорожек, тропинок;</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10) уборки территории муниципального образования, в том числе в зимний период;</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11) организации стоков ливневых вод;</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12) порядка проведения земляных работ;</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14) определения границ прилегающих территорий в соответствии с порядком, установленным законом субъекта Российской Федерации;</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15) праздничного оформления территории муниципального образования;</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16) порядка участия граждан и организаций в реализации мероприятий по благоустройству территории муниципального образования;</w:t>
      </w:r>
    </w:p>
    <w:p w:rsidR="0058231E" w:rsidRPr="0058231E" w:rsidRDefault="0058231E" w:rsidP="0058231E">
      <w:pPr>
        <w:spacing w:after="0" w:line="305" w:lineRule="atLeast"/>
        <w:ind w:firstLine="547"/>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17) осуществления </w:t>
      </w:r>
      <w:proofErr w:type="gramStart"/>
      <w:r w:rsidRPr="0058231E">
        <w:rPr>
          <w:rFonts w:ascii="Times New Roman" w:eastAsia="Times New Roman" w:hAnsi="Times New Roman" w:cs="Times New Roman"/>
          <w:color w:val="000000"/>
          <w:sz w:val="20"/>
          <w:szCs w:val="20"/>
          <w:lang w:eastAsia="ru-RU"/>
        </w:rPr>
        <w:t>контроля за</w:t>
      </w:r>
      <w:proofErr w:type="gramEnd"/>
      <w:r w:rsidRPr="0058231E">
        <w:rPr>
          <w:rFonts w:ascii="Times New Roman" w:eastAsia="Times New Roman" w:hAnsi="Times New Roman" w:cs="Times New Roman"/>
          <w:color w:val="000000"/>
          <w:sz w:val="20"/>
          <w:szCs w:val="20"/>
          <w:lang w:eastAsia="ru-RU"/>
        </w:rPr>
        <w:t> соблюдением правил благоустройства территории муниципального образования.</w:t>
      </w:r>
    </w:p>
    <w:p w:rsidR="0058231E" w:rsidRPr="0058231E" w:rsidRDefault="0058231E" w:rsidP="0058231E">
      <w:pPr>
        <w:spacing w:after="0" w:line="240" w:lineRule="auto"/>
        <w:ind w:right="99"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1.4.3.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58231E">
        <w:rPr>
          <w:rFonts w:ascii="Times New Roman" w:eastAsia="Times New Roman" w:hAnsi="Times New Roman" w:cs="Times New Roman"/>
          <w:color w:val="000000"/>
          <w:sz w:val="20"/>
          <w:szCs w:val="20"/>
          <w:lang w:eastAsia="ru-RU"/>
        </w:rPr>
        <w:t>.</w:t>
      </w:r>
      <w:proofErr w:type="gramEnd"/>
      <w:r w:rsidRPr="0058231E">
        <w:rPr>
          <w:rFonts w:ascii="Times New Roman" w:eastAsia="Times New Roman" w:hAnsi="Times New Roman" w:cs="Times New Roman"/>
          <w:color w:val="000000"/>
          <w:sz w:val="20"/>
          <w:szCs w:val="20"/>
          <w:lang w:eastAsia="ru-RU"/>
        </w:rPr>
        <w:t> (</w:t>
      </w:r>
      <w:proofErr w:type="gramStart"/>
      <w:r w:rsidRPr="0058231E">
        <w:rPr>
          <w:rFonts w:ascii="Times New Roman" w:eastAsia="Times New Roman" w:hAnsi="Times New Roman" w:cs="Times New Roman"/>
          <w:color w:val="000000"/>
          <w:sz w:val="20"/>
          <w:szCs w:val="20"/>
          <w:lang w:eastAsia="ru-RU"/>
        </w:rPr>
        <w:t>в</w:t>
      </w:r>
      <w:proofErr w:type="gramEnd"/>
      <w:r w:rsidRPr="0058231E">
        <w:rPr>
          <w:rFonts w:ascii="Times New Roman" w:eastAsia="Times New Roman" w:hAnsi="Times New Roman" w:cs="Times New Roman"/>
          <w:color w:val="000000"/>
          <w:sz w:val="20"/>
          <w:szCs w:val="20"/>
          <w:lang w:eastAsia="ru-RU"/>
        </w:rPr>
        <w:t xml:space="preserve"> редакции Решения </w:t>
      </w:r>
      <w:hyperlink r:id="rId19" w:tgtFrame="_blank" w:history="1">
        <w:r w:rsidRPr="0058231E">
          <w:rPr>
            <w:rFonts w:ascii="Times New Roman" w:eastAsia="Times New Roman" w:hAnsi="Times New Roman" w:cs="Times New Roman"/>
            <w:color w:val="0000FF"/>
            <w:sz w:val="20"/>
            <w:lang w:eastAsia="ru-RU"/>
          </w:rPr>
          <w:t>№ 21 от 27.04.2018</w:t>
        </w:r>
      </w:hyperlink>
      <w:r w:rsidRPr="0058231E">
        <w:rPr>
          <w:rFonts w:ascii="Times New Roman" w:eastAsia="Times New Roman" w:hAnsi="Times New Roman" w:cs="Times New Roman"/>
          <w:color w:val="000000"/>
          <w:sz w:val="20"/>
          <w:szCs w:val="20"/>
          <w:lang w:eastAsia="ru-RU"/>
        </w:rPr>
        <w:t>)</w:t>
      </w:r>
    </w:p>
    <w:p w:rsidR="0058231E" w:rsidRPr="0058231E" w:rsidRDefault="0058231E" w:rsidP="0058231E">
      <w:pPr>
        <w:spacing w:after="0" w:line="240" w:lineRule="atLeast"/>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300" w:lineRule="atLeast"/>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30"/>
          <w:szCs w:val="30"/>
          <w:lang w:eastAsia="ru-RU"/>
        </w:rPr>
        <w:t>Раздел 2. ЭЛЕМЕНТЫ БЛАГОУСТРОЙСТВА ТЕРРИТОРИИ</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2.1. Элементы инженерной подготовки и защиты территории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Pr="0058231E">
        <w:rPr>
          <w:rFonts w:ascii="Times New Roman" w:eastAsia="Times New Roman" w:hAnsi="Times New Roman" w:cs="Times New Roman"/>
          <w:color w:val="000000"/>
          <w:sz w:val="20"/>
          <w:szCs w:val="20"/>
          <w:lang w:eastAsia="ru-RU"/>
        </w:rPr>
        <w:b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2.1.3. При организации рельефа рекомендуется предусматривать снятие плодородного слоя почвы толщиной 150-200 мм</w:t>
      </w:r>
      <w:proofErr w:type="gramStart"/>
      <w:r w:rsidRPr="0058231E">
        <w:rPr>
          <w:rFonts w:ascii="Times New Roman" w:eastAsia="Times New Roman" w:hAnsi="Times New Roman" w:cs="Times New Roman"/>
          <w:color w:val="000000"/>
          <w:sz w:val="20"/>
          <w:szCs w:val="20"/>
          <w:lang w:eastAsia="ru-RU"/>
        </w:rPr>
        <w:t>.</w:t>
      </w:r>
      <w:proofErr w:type="gramEnd"/>
      <w:r w:rsidRPr="0058231E">
        <w:rPr>
          <w:rFonts w:ascii="Times New Roman" w:eastAsia="Times New Roman" w:hAnsi="Times New Roman" w:cs="Times New Roman"/>
          <w:color w:val="000000"/>
          <w:sz w:val="20"/>
          <w:szCs w:val="20"/>
          <w:lang w:eastAsia="ru-RU"/>
        </w:rPr>
        <w:t xml:space="preserve"> </w:t>
      </w:r>
      <w:proofErr w:type="gramStart"/>
      <w:r w:rsidRPr="0058231E">
        <w:rPr>
          <w:rFonts w:ascii="Times New Roman" w:eastAsia="Times New Roman" w:hAnsi="Times New Roman" w:cs="Times New Roman"/>
          <w:color w:val="000000"/>
          <w:sz w:val="20"/>
          <w:szCs w:val="20"/>
          <w:lang w:eastAsia="ru-RU"/>
        </w:rPr>
        <w:t>и</w:t>
      </w:r>
      <w:proofErr w:type="gramEnd"/>
      <w:r w:rsidRPr="0058231E">
        <w:rPr>
          <w:rFonts w:ascii="Times New Roman" w:eastAsia="Times New Roman" w:hAnsi="Times New Roman" w:cs="Times New Roman"/>
          <w:color w:val="000000"/>
          <w:sz w:val="20"/>
          <w:szCs w:val="20"/>
          <w:lang w:eastAsia="ru-RU"/>
        </w:rPr>
        <w:t xml:space="preserve">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r w:rsidRPr="0058231E">
        <w:rPr>
          <w:rFonts w:ascii="Times New Roman" w:eastAsia="Times New Roman" w:hAnsi="Times New Roman" w:cs="Times New Roman"/>
          <w:color w:val="000000"/>
          <w:sz w:val="20"/>
          <w:szCs w:val="20"/>
          <w:lang w:eastAsia="ru-RU"/>
        </w:rPr>
        <w:br/>
        <w:t>2.1.4. 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r w:rsidRPr="0058231E">
        <w:rPr>
          <w:rFonts w:ascii="Times New Roman" w:eastAsia="Times New Roman" w:hAnsi="Times New Roman" w:cs="Times New Roman"/>
          <w:color w:val="000000"/>
          <w:sz w:val="20"/>
          <w:szCs w:val="20"/>
          <w:lang w:eastAsia="ru-RU"/>
        </w:rPr>
        <w:br/>
        <w:t xml:space="preserve">2.1.5.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58231E">
        <w:rPr>
          <w:rFonts w:ascii="Times New Roman" w:eastAsia="Times New Roman" w:hAnsi="Times New Roman" w:cs="Times New Roman"/>
          <w:color w:val="000000"/>
          <w:sz w:val="20"/>
          <w:szCs w:val="20"/>
          <w:lang w:eastAsia="ru-RU"/>
        </w:rPr>
        <w:t>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2.1.6.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2.1.7.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2.1.8.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r w:rsidRPr="0058231E">
        <w:rPr>
          <w:rFonts w:ascii="Times New Roman" w:eastAsia="Times New Roman" w:hAnsi="Times New Roman" w:cs="Times New Roman"/>
          <w:color w:val="000000"/>
          <w:sz w:val="20"/>
          <w:szCs w:val="20"/>
          <w:lang w:eastAsia="ru-RU"/>
        </w:rPr>
        <w:br/>
        <w:t>2.1.9.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2.1.10. Дождеприемные колодцы являются элементами закрытой системы дождевой (</w:t>
      </w:r>
      <w:proofErr w:type="gramStart"/>
      <w:r w:rsidRPr="0058231E">
        <w:rPr>
          <w:rFonts w:ascii="Times New Roman" w:eastAsia="Times New Roman" w:hAnsi="Times New Roman" w:cs="Times New Roman"/>
          <w:color w:val="000000"/>
          <w:sz w:val="20"/>
          <w:szCs w:val="20"/>
          <w:lang w:eastAsia="ru-RU"/>
        </w:rPr>
        <w:t xml:space="preserve">ливневой) </w:t>
      </w:r>
      <w:proofErr w:type="gramEnd"/>
      <w:r w:rsidRPr="0058231E">
        <w:rPr>
          <w:rFonts w:ascii="Times New Roman" w:eastAsia="Times New Roman" w:hAnsi="Times New Roman" w:cs="Times New Roman"/>
          <w:color w:val="000000"/>
          <w:sz w:val="20"/>
          <w:szCs w:val="20"/>
          <w:lang w:eastAsia="ru-RU"/>
        </w:rPr>
        <w:t>канализации, устанавливаются в местах понижения проектного рельефа:</w:t>
      </w:r>
      <w:r w:rsidRPr="0058231E">
        <w:rPr>
          <w:rFonts w:ascii="Times New Roman" w:eastAsia="Times New Roman" w:hAnsi="Times New Roman" w:cs="Times New Roman"/>
          <w:color w:val="000000"/>
          <w:sz w:val="20"/>
          <w:szCs w:val="20"/>
          <w:lang w:eastAsia="ru-RU"/>
        </w:rPr>
        <w:br/>
        <w:t xml:space="preserve">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w:t>
      </w:r>
      <w:r w:rsidRPr="0058231E">
        <w:rPr>
          <w:rFonts w:ascii="Times New Roman" w:eastAsia="Times New Roman" w:hAnsi="Times New Roman" w:cs="Times New Roman"/>
          <w:color w:val="000000"/>
          <w:sz w:val="20"/>
          <w:szCs w:val="20"/>
          <w:lang w:eastAsia="ru-RU"/>
        </w:rPr>
        <w:lastRenderedPageBreak/>
        <w:t>Приложения 2 к настоящим Правилам). На территории населенного пункта не рекомендуется устройство поглощающих колодцев и испарительных площадок.</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2.1.11.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2.2. Озеленение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2.2.2. </w:t>
      </w:r>
      <w:proofErr w:type="gramStart"/>
      <w:r w:rsidRPr="0058231E">
        <w:rPr>
          <w:rFonts w:ascii="Times New Roman" w:eastAsia="Times New Roman" w:hAnsi="Times New Roman" w:cs="Times New Roman"/>
          <w:color w:val="000000"/>
          <w:sz w:val="20"/>
          <w:szCs w:val="20"/>
          <w:lang w:eastAsia="ru-RU"/>
        </w:rPr>
        <w:t>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58231E">
        <w:rPr>
          <w:rFonts w:ascii="Times New Roman" w:eastAsia="Times New Roman" w:hAnsi="Times New Roman" w:cs="Times New Roman"/>
          <w:color w:val="000000"/>
          <w:sz w:val="20"/>
          <w:szCs w:val="20"/>
          <w:lang w:eastAsia="ru-RU"/>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(таблица 2 Приложения 2 к настоящим Правилам). Рекомендуется соблюдать максимальное количество насаждений на различных территориях населенного пункта (таблица 3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4-9 Приложения 2 к настоящим Правилам).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2.2.5. На территории муниципального образования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2.2.6. 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(таблица 10 Приложения 2 к настоящим Правилам), цветочное оформление (таблица 4 Приложения 2 к настоящим Правилам).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2.2.7. </w:t>
      </w:r>
      <w:proofErr w:type="gramStart"/>
      <w:r w:rsidRPr="0058231E">
        <w:rPr>
          <w:rFonts w:ascii="Times New Roman" w:eastAsia="Times New Roman" w:hAnsi="Times New Roman" w:cs="Times New Roman"/>
          <w:color w:val="000000"/>
          <w:sz w:val="20"/>
          <w:szCs w:val="20"/>
          <w:lang w:eastAsia="ru-RU"/>
        </w:rPr>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рекомендуется размещать: липу, клен, сирень, жимолость - ближе 2 м, тополь, боярышник, кизильник, дерен, лиственницу, березу - ближе 3-4 м.</w:t>
      </w:r>
      <w:proofErr w:type="gramEnd"/>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2.2.8.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2.2.9.1. Для защиты от ветра рекомендуется использовать зеленые насаждения ажурной конструкции с вертикальной сомкнутостью полога 60-70 %.</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2.2.9.2.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7 Приложения 2 к настоящим Правилам.</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2.3. Виды покрытий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2.3.1. Покрытия поверхности обеспечивают на территории поселения условия безопасного и комфортного передвижения, а также - формируют архитектурно-художественный облик среды. Для целей благоустройства территории рекомендуется определять следующие виды покрытий: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твердые (капитальные) - монолитные или сборные, выполняемые из асфальтобетона, цементобетона, природного камня и т.п. материалов;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proofErr w:type="gramStart"/>
      <w:r w:rsidRPr="0058231E">
        <w:rPr>
          <w:rFonts w:ascii="Times New Roman" w:eastAsia="Times New Roman" w:hAnsi="Times New Roman" w:cs="Times New Roman"/>
          <w:color w:val="000000"/>
          <w:sz w:val="20"/>
          <w:szCs w:val="20"/>
          <w:lang w:eastAsia="ru-RU"/>
        </w:rPr>
        <w:lastRenderedPageBreak/>
        <w:t>- мягкие (некапитальные) - выполняемые из природных иди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r w:rsidRPr="0058231E">
        <w:rPr>
          <w:rFonts w:ascii="Times New Roman" w:eastAsia="Times New Roman" w:hAnsi="Times New Roman" w:cs="Times New Roman"/>
          <w:color w:val="000000"/>
          <w:sz w:val="20"/>
          <w:szCs w:val="20"/>
          <w:lang w:eastAsia="ru-RU"/>
        </w:rPr>
        <w:br/>
        <w:t>- газонные, выполняемые по специальным технологиям подготовки и посадки травяного покрова;</w:t>
      </w:r>
      <w:proofErr w:type="gramEnd"/>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комбинированные, представляющие сочетания покрытий, указанных выше (например, плитка, утопленная в газон и т.п.).</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2.3.2. Применяемый в проекте вид покрытия рекомендуется устанавливать </w:t>
      </w:r>
      <w:proofErr w:type="gramStart"/>
      <w:r w:rsidRPr="0058231E">
        <w:rPr>
          <w:rFonts w:ascii="Times New Roman" w:eastAsia="Times New Roman" w:hAnsi="Times New Roman" w:cs="Times New Roman"/>
          <w:color w:val="000000"/>
          <w:sz w:val="20"/>
          <w:szCs w:val="20"/>
          <w:lang w:eastAsia="ru-RU"/>
        </w:rPr>
        <w:t>прочным</w:t>
      </w:r>
      <w:proofErr w:type="gramEnd"/>
      <w:r w:rsidRPr="0058231E">
        <w:rPr>
          <w:rFonts w:ascii="Times New Roman" w:eastAsia="Times New Roman" w:hAnsi="Times New Roman" w:cs="Times New Roman"/>
          <w:color w:val="000000"/>
          <w:sz w:val="20"/>
          <w:szCs w:val="20"/>
          <w:lang w:eastAsia="ru-RU"/>
        </w:rPr>
        <w:t xml:space="preserve">, ремонтопригодным, экологичным, не допускающим скольжения. </w:t>
      </w:r>
      <w:proofErr w:type="gramStart"/>
      <w:r w:rsidRPr="0058231E">
        <w:rPr>
          <w:rFonts w:ascii="Times New Roman" w:eastAsia="Times New Roman" w:hAnsi="Times New Roman" w:cs="Times New Roman"/>
          <w:color w:val="000000"/>
          <w:sz w:val="20"/>
          <w:szCs w:val="20"/>
          <w:lang w:eastAsia="ru-RU"/>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58231E">
        <w:rPr>
          <w:rFonts w:ascii="Times New Roman" w:eastAsia="Times New Roman" w:hAnsi="Times New Roman" w:cs="Times New Roman"/>
          <w:color w:val="000000"/>
          <w:sz w:val="20"/>
          <w:szCs w:val="20"/>
          <w:lang w:eastAsia="ru-RU"/>
        </w:rPr>
        <w:t xml:space="preserve"> газонных и комбинированных, как наиболее экологичных.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2.3.3. </w:t>
      </w:r>
      <w:proofErr w:type="gramStart"/>
      <w:r w:rsidRPr="0058231E">
        <w:rPr>
          <w:rFonts w:ascii="Times New Roman" w:eastAsia="Times New Roman" w:hAnsi="Times New Roman" w:cs="Times New Roman"/>
          <w:color w:val="000000"/>
          <w:sz w:val="20"/>
          <w:szCs w:val="20"/>
          <w:lang w:eastAsia="ru-RU"/>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58231E">
        <w:rPr>
          <w:rFonts w:ascii="Times New Roman" w:eastAsia="Times New Roman" w:hAnsi="Times New Roman" w:cs="Times New Roman"/>
          <w:color w:val="000000"/>
          <w:sz w:val="20"/>
          <w:szCs w:val="20"/>
          <w:lang w:eastAsia="ru-RU"/>
        </w:rPr>
        <w:t xml:space="preserve">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следует назначать в зависимости от условий движения транспорта и пешеходов.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2.3.5. На территории общественных пространств населенных пунктов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w:t>
      </w:r>
      <w:proofErr w:type="gramStart"/>
      <w:r w:rsidRPr="0058231E">
        <w:rPr>
          <w:rFonts w:ascii="Times New Roman" w:eastAsia="Times New Roman" w:hAnsi="Times New Roman" w:cs="Times New Roman"/>
          <w:color w:val="000000"/>
          <w:sz w:val="20"/>
          <w:szCs w:val="20"/>
          <w:lang w:eastAsia="ru-RU"/>
        </w:rPr>
        <w:t>.</w:t>
      </w:r>
      <w:proofErr w:type="gramEnd"/>
      <w:r w:rsidRPr="0058231E">
        <w:rPr>
          <w:rFonts w:ascii="Times New Roman" w:eastAsia="Times New Roman" w:hAnsi="Times New Roman" w:cs="Times New Roman"/>
          <w:color w:val="000000"/>
          <w:sz w:val="20"/>
          <w:szCs w:val="20"/>
          <w:lang w:eastAsia="ru-RU"/>
        </w:rPr>
        <w:t xml:space="preserve"> </w:t>
      </w:r>
      <w:proofErr w:type="gramStart"/>
      <w:r w:rsidRPr="0058231E">
        <w:rPr>
          <w:rFonts w:ascii="Times New Roman" w:eastAsia="Times New Roman" w:hAnsi="Times New Roman" w:cs="Times New Roman"/>
          <w:color w:val="000000"/>
          <w:sz w:val="20"/>
          <w:szCs w:val="20"/>
          <w:lang w:eastAsia="ru-RU"/>
        </w:rPr>
        <w:t>и</w:t>
      </w:r>
      <w:proofErr w:type="gramEnd"/>
      <w:r w:rsidRPr="0058231E">
        <w:rPr>
          <w:rFonts w:ascii="Times New Roman" w:eastAsia="Times New Roman" w:hAnsi="Times New Roman" w:cs="Times New Roman"/>
          <w:color w:val="000000"/>
          <w:sz w:val="20"/>
          <w:szCs w:val="20"/>
          <w:lang w:eastAsia="ru-RU"/>
        </w:rPr>
        <w:t xml:space="preserve"> глубиной более 6 мм, их не рекомендуется располагать вдоль направления движения.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2.3.6.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w:t>
      </w:r>
      <w:r w:rsidRPr="0058231E">
        <w:rPr>
          <w:rFonts w:ascii="Times New Roman" w:eastAsia="Times New Roman" w:hAnsi="Times New Roman" w:cs="Times New Roman"/>
          <w:color w:val="000000"/>
          <w:sz w:val="20"/>
          <w:szCs w:val="20"/>
          <w:lang w:eastAsia="ru-RU"/>
        </w:rPr>
        <w:br/>
        <w:t>щебеночное, галечное, «соты» с засевом газона. Защитное покрытие может быть выполнено в одном уровне или выше покрытия пешеходных коммуникаций.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2.4. Ограждения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 xml:space="preserve">2.4.1. </w:t>
      </w:r>
      <w:proofErr w:type="gramStart"/>
      <w:r w:rsidRPr="0058231E">
        <w:rPr>
          <w:rFonts w:ascii="Times New Roman" w:eastAsia="Times New Roman" w:hAnsi="Times New Roman" w:cs="Times New Roman"/>
          <w:color w:val="000000"/>
          <w:sz w:val="20"/>
          <w:szCs w:val="20"/>
          <w:lang w:eastAsia="ru-RU"/>
        </w:rPr>
        <w:t>В целях благоустройства на территории населенных пунктов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2.4.2.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2.4.2.1.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r w:rsidRPr="0058231E">
        <w:rPr>
          <w:rFonts w:ascii="Times New Roman" w:eastAsia="Times New Roman" w:hAnsi="Times New Roman" w:cs="Times New Roman"/>
          <w:color w:val="000000"/>
          <w:sz w:val="20"/>
          <w:szCs w:val="20"/>
          <w:lang w:eastAsia="ru-RU"/>
        </w:rPr>
        <w:br/>
        <w:t>2.4.2.2. 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металлических ограждений.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2.4.3. Рекомендуется предусматривать размещение защитных металлических ограждений высотой не менее 0,5 м в местах примыкания газонов к проездам,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2.4.4.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2.5. Малые архитектурные формы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2.5.1.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и техническое оборудование на территории поселения. При проектировании и выборе малых архитектурных форм рекомендуется пользоваться каталогами сертифицированных изделий.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2.5.2. Устройства для оформления озеленения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2.5.3.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r w:rsidRPr="0058231E">
        <w:rPr>
          <w:rFonts w:ascii="Times New Roman" w:eastAsia="Times New Roman" w:hAnsi="Times New Roman" w:cs="Times New Roman"/>
          <w:color w:val="000000"/>
          <w:sz w:val="20"/>
          <w:szCs w:val="20"/>
          <w:lang w:eastAsia="ru-RU"/>
        </w:rPr>
        <w:br/>
        <w:t>2.5.4. Водные устройства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2.5.5.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2.5.5.1. Фонтаны рекомендуется проектировать на основании индивидуальных проектных разработок.</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2.5.5.2. Питьевые фонтанчики могут быть как типовыми, так и выполненными</w:t>
      </w:r>
      <w:r w:rsidRPr="0058231E">
        <w:rPr>
          <w:rFonts w:ascii="Times New Roman" w:eastAsia="Times New Roman" w:hAnsi="Times New Roman" w:cs="Times New Roman"/>
          <w:color w:val="000000"/>
          <w:sz w:val="20"/>
          <w:szCs w:val="20"/>
          <w:lang w:eastAsia="ru-RU"/>
        </w:rPr>
        <w:br/>
        <w:t>по специально разработанному проекту, их следует размещать в зонах отдыха</w:t>
      </w:r>
      <w:r w:rsidRPr="0058231E">
        <w:rPr>
          <w:rFonts w:ascii="Times New Roman" w:eastAsia="Times New Roman" w:hAnsi="Times New Roman" w:cs="Times New Roman"/>
          <w:color w:val="000000"/>
          <w:sz w:val="20"/>
          <w:szCs w:val="20"/>
          <w:lang w:eastAsia="ru-RU"/>
        </w:rPr>
        <w:br/>
        <w:t>и рекомендуется - на спортивных площадках. Место размещения питьевого фонтанчика</w:t>
      </w:r>
      <w:r w:rsidRPr="0058231E">
        <w:rPr>
          <w:rFonts w:ascii="Times New Roman" w:eastAsia="Times New Roman" w:hAnsi="Times New Roman" w:cs="Times New Roman"/>
          <w:color w:val="000000"/>
          <w:sz w:val="20"/>
          <w:szCs w:val="20"/>
          <w:lang w:eastAsia="ru-RU"/>
        </w:rPr>
        <w:br/>
        <w:t>и подход к нему рекомендуется оборудовать твердым видом покрытия, высота должна</w:t>
      </w:r>
      <w:r w:rsidRPr="0058231E">
        <w:rPr>
          <w:rFonts w:ascii="Times New Roman" w:eastAsia="Times New Roman" w:hAnsi="Times New Roman" w:cs="Times New Roman"/>
          <w:color w:val="000000"/>
          <w:sz w:val="20"/>
          <w:szCs w:val="20"/>
          <w:lang w:eastAsia="ru-RU"/>
        </w:rPr>
        <w:br/>
        <w:t>составлять не более 90 см для взрослых и не более 70 см для детей.</w:t>
      </w:r>
      <w:r w:rsidRPr="0058231E">
        <w:rPr>
          <w:rFonts w:ascii="Times New Roman" w:eastAsia="Times New Roman" w:hAnsi="Times New Roman" w:cs="Times New Roman"/>
          <w:color w:val="000000"/>
          <w:sz w:val="20"/>
          <w:szCs w:val="20"/>
          <w:lang w:eastAsia="ru-RU"/>
        </w:rPr>
        <w:br/>
        <w:t>2.5.5.3.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2.5.6. Мебель населенных пунктов поселения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2.5.6.1.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2.5.6.2.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58231E">
        <w:rPr>
          <w:rFonts w:ascii="Times New Roman" w:eastAsia="Times New Roman" w:hAnsi="Times New Roman" w:cs="Times New Roman"/>
          <w:color w:val="000000"/>
          <w:sz w:val="20"/>
          <w:szCs w:val="20"/>
          <w:lang w:eastAsia="ru-RU"/>
        </w:rPr>
        <w:t>выступающими</w:t>
      </w:r>
      <w:proofErr w:type="gramEnd"/>
      <w:r w:rsidRPr="0058231E">
        <w:rPr>
          <w:rFonts w:ascii="Times New Roman" w:eastAsia="Times New Roman" w:hAnsi="Times New Roman" w:cs="Times New Roman"/>
          <w:color w:val="000000"/>
          <w:sz w:val="20"/>
          <w:szCs w:val="20"/>
          <w:lang w:eastAsia="ru-RU"/>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2.5.6.3. На территории особо охраняемых природных </w:t>
      </w:r>
      <w:proofErr w:type="gramStart"/>
      <w:r w:rsidRPr="0058231E">
        <w:rPr>
          <w:rFonts w:ascii="Times New Roman" w:eastAsia="Times New Roman" w:hAnsi="Times New Roman" w:cs="Times New Roman"/>
          <w:color w:val="000000"/>
          <w:sz w:val="20"/>
          <w:szCs w:val="20"/>
          <w:lang w:eastAsia="ru-RU"/>
        </w:rPr>
        <w:t>территорий</w:t>
      </w:r>
      <w:proofErr w:type="gramEnd"/>
      <w:r w:rsidRPr="0058231E">
        <w:rPr>
          <w:rFonts w:ascii="Times New Roman" w:eastAsia="Times New Roman" w:hAnsi="Times New Roman" w:cs="Times New Roman"/>
          <w:color w:val="000000"/>
          <w:sz w:val="20"/>
          <w:szCs w:val="20"/>
          <w:lang w:eastAsia="ru-RU"/>
        </w:rPr>
        <w:t xml:space="preserve"> возможно выполнять скамьи и столы из древесных пней-срубов, бревен и плах, не имеющих сколов и острых углов.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2.5.6.4. 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2.5.7.Уличное техническое оборудование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2.5.7.1.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2.5.7.2. Установка уличного технического оборудования должна обеспечивать удобный подход к оборудованию и соответствовать разделу 3 СНиП 35-01.</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2.5.7.3.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w:t>
      </w:r>
      <w:r w:rsidRPr="0058231E">
        <w:rPr>
          <w:rFonts w:ascii="Times New Roman" w:eastAsia="Times New Roman" w:hAnsi="Times New Roman" w:cs="Times New Roman"/>
          <w:color w:val="000000"/>
          <w:sz w:val="20"/>
          <w:szCs w:val="20"/>
          <w:lang w:eastAsia="ru-RU"/>
        </w:rPr>
        <w:lastRenderedPageBreak/>
        <w:t>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2.5.7.4.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2.6. Игровое и спортивное оборудование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2.6.1. Игровое и спортивное оборудование на территории населенных пунктов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(таблица 11 Приложения 2 к настоящим Правилам).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2.6.2. Игровое оборудование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2.6.3.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2.6.4. Рекомендуется предусматривать следующие требования к материалу игрового оборудования и условиям его обработки: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2.6.5.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2.6.6. 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13 Приложения 2 к настоящим Нормам и Правилам.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12 Приложения 2 к настоящим Нормам и Правилам.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2.6.7. Спортивное оборудование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2.6.8.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2.7. Освещение и осветительное оборудование</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2.7.1.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2.7.2.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экономичность и энергоэффективность применяемых установок, рациональное распределение и использование электроэнергии;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удобство обслуживания и управления при разных режимах работы установок.</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2.7.3. Функциональное освещение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2.7.3.1. Функциональное освещение (ФО) осуществляется стационарными установками освещения дорожных покрытий и простран</w:t>
      </w:r>
      <w:proofErr w:type="gramStart"/>
      <w:r w:rsidRPr="0058231E">
        <w:rPr>
          <w:rFonts w:ascii="Times New Roman" w:eastAsia="Times New Roman" w:hAnsi="Times New Roman" w:cs="Times New Roman"/>
          <w:color w:val="000000"/>
          <w:sz w:val="20"/>
          <w:szCs w:val="20"/>
          <w:lang w:eastAsia="ru-RU"/>
        </w:rPr>
        <w:t>ств в тр</w:t>
      </w:r>
      <w:proofErr w:type="gramEnd"/>
      <w:r w:rsidRPr="0058231E">
        <w:rPr>
          <w:rFonts w:ascii="Times New Roman" w:eastAsia="Times New Roman" w:hAnsi="Times New Roman" w:cs="Times New Roman"/>
          <w:color w:val="000000"/>
          <w:sz w:val="20"/>
          <w:szCs w:val="20"/>
          <w:lang w:eastAsia="ru-RU"/>
        </w:rPr>
        <w:t xml:space="preserve">анспортных и пешеходных зонах. Установки ФО, как правило, подразделяют </w:t>
      </w:r>
      <w:proofErr w:type="gramStart"/>
      <w:r w:rsidRPr="0058231E">
        <w:rPr>
          <w:rFonts w:ascii="Times New Roman" w:eastAsia="Times New Roman" w:hAnsi="Times New Roman" w:cs="Times New Roman"/>
          <w:color w:val="000000"/>
          <w:sz w:val="20"/>
          <w:szCs w:val="20"/>
          <w:lang w:eastAsia="ru-RU"/>
        </w:rPr>
        <w:t>на</w:t>
      </w:r>
      <w:proofErr w:type="gramEnd"/>
      <w:r w:rsidRPr="0058231E">
        <w:rPr>
          <w:rFonts w:ascii="Times New Roman" w:eastAsia="Times New Roman" w:hAnsi="Times New Roman" w:cs="Times New Roman"/>
          <w:color w:val="000000"/>
          <w:sz w:val="20"/>
          <w:szCs w:val="20"/>
          <w:lang w:eastAsia="ru-RU"/>
        </w:rPr>
        <w:t xml:space="preserve"> обычные, высокомачтовые, парапетные, газонные и встроенные.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2.7.3.2. В обычных установках светильники рекомендуется располагать на опорах</w:t>
      </w:r>
      <w:r w:rsidRPr="0058231E">
        <w:rPr>
          <w:rFonts w:ascii="Times New Roman" w:eastAsia="Times New Roman" w:hAnsi="Times New Roman" w:cs="Times New Roman"/>
          <w:color w:val="000000"/>
          <w:sz w:val="20"/>
          <w:szCs w:val="20"/>
          <w:lang w:eastAsia="ru-RU"/>
        </w:rPr>
        <w:br/>
        <w:t xml:space="preserve">(венчающие, консольные), подвесах или фасадах (бра, плафоны) на высоте от </w:t>
      </w:r>
      <w:proofErr w:type="gramStart"/>
      <w:r w:rsidRPr="0058231E">
        <w:rPr>
          <w:rFonts w:ascii="Times New Roman" w:eastAsia="Times New Roman" w:hAnsi="Times New Roman" w:cs="Times New Roman"/>
          <w:color w:val="000000"/>
          <w:sz w:val="20"/>
          <w:szCs w:val="20"/>
          <w:lang w:eastAsia="ru-RU"/>
        </w:rPr>
        <w:t>З</w:t>
      </w:r>
      <w:proofErr w:type="gramEnd"/>
      <w:r w:rsidRPr="0058231E">
        <w:rPr>
          <w:rFonts w:ascii="Times New Roman" w:eastAsia="Times New Roman" w:hAnsi="Times New Roman" w:cs="Times New Roman"/>
          <w:color w:val="000000"/>
          <w:sz w:val="20"/>
          <w:szCs w:val="20"/>
          <w:lang w:eastAsia="ru-RU"/>
        </w:rPr>
        <w:t xml:space="preserve"> до 15 м. Их рекомендуется применять в транспортных и пешеходных зонах как наиболее традиционные.</w:t>
      </w:r>
      <w:r w:rsidRPr="0058231E">
        <w:rPr>
          <w:rFonts w:ascii="Times New Roman" w:eastAsia="Times New Roman" w:hAnsi="Times New Roman" w:cs="Times New Roman"/>
          <w:color w:val="000000"/>
          <w:sz w:val="20"/>
          <w:szCs w:val="20"/>
          <w:lang w:eastAsia="ru-RU"/>
        </w:rPr>
        <w:br/>
        <w:t>2.7.3.3.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2.7.4. Источники света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2.7.5.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r w:rsidRPr="0058231E">
        <w:rPr>
          <w:rFonts w:ascii="Times New Roman" w:eastAsia="Times New Roman" w:hAnsi="Times New Roman" w:cs="Times New Roman"/>
          <w:color w:val="000000"/>
          <w:sz w:val="20"/>
          <w:szCs w:val="20"/>
          <w:lang w:eastAsia="ru-RU"/>
        </w:rPr>
        <w:br/>
        <w:t>опоры, кронштейны, защитные решетки, экраны и конструктивные элементы, отвечающие требованиям действующих национальных стандартов.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2.7.6.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2.7.7.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w:t>
      </w:r>
      <w:r w:rsidRPr="0058231E">
        <w:rPr>
          <w:rFonts w:ascii="Times New Roman" w:eastAsia="Times New Roman" w:hAnsi="Times New Roman" w:cs="Times New Roman"/>
          <w:color w:val="000000"/>
          <w:sz w:val="20"/>
          <w:szCs w:val="20"/>
          <w:lang w:eastAsia="ru-RU"/>
        </w:rPr>
        <w:br/>
        <w:t>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2.7.8.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2.7.9.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w:t>
      </w:r>
      <w:proofErr w:type="gramStart"/>
      <w:r w:rsidRPr="0058231E">
        <w:rPr>
          <w:rFonts w:ascii="Times New Roman" w:eastAsia="Times New Roman" w:hAnsi="Times New Roman" w:cs="Times New Roman"/>
          <w:color w:val="000000"/>
          <w:sz w:val="20"/>
          <w:szCs w:val="20"/>
          <w:lang w:eastAsia="ru-RU"/>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2.8. Некапитальные нестационарные сооружения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 xml:space="preserve">2.8.1.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w:t>
      </w:r>
      <w:proofErr w:type="gramStart"/>
      <w:r w:rsidRPr="0058231E">
        <w:rPr>
          <w:rFonts w:ascii="Times New Roman" w:eastAsia="Times New Roman" w:hAnsi="Times New Roman" w:cs="Times New Roman"/>
          <w:color w:val="000000"/>
          <w:sz w:val="20"/>
          <w:szCs w:val="20"/>
          <w:lang w:eastAsia="ru-RU"/>
        </w:rPr>
        <w:t>ввиду</w:t>
      </w:r>
      <w:proofErr w:type="gramEnd"/>
      <w:r w:rsidRPr="0058231E">
        <w:rPr>
          <w:rFonts w:ascii="Times New Roman" w:eastAsia="Times New Roman" w:hAnsi="Times New Roman" w:cs="Times New Roman"/>
          <w:color w:val="000000"/>
          <w:sz w:val="20"/>
          <w:szCs w:val="20"/>
          <w:lang w:eastAsia="ru-RU"/>
        </w:rPr>
        <w:t xml:space="preserve">, что </w:t>
      </w:r>
      <w:proofErr w:type="gramStart"/>
      <w:r w:rsidRPr="0058231E">
        <w:rPr>
          <w:rFonts w:ascii="Times New Roman" w:eastAsia="Times New Roman" w:hAnsi="Times New Roman" w:cs="Times New Roman"/>
          <w:color w:val="000000"/>
          <w:sz w:val="20"/>
          <w:szCs w:val="20"/>
          <w:lang w:eastAsia="ru-RU"/>
        </w:rPr>
        <w:t>отделочные</w:t>
      </w:r>
      <w:proofErr w:type="gramEnd"/>
      <w:r w:rsidRPr="0058231E">
        <w:rPr>
          <w:rFonts w:ascii="Times New Roman" w:eastAsia="Times New Roman" w:hAnsi="Times New Roman" w:cs="Times New Roman"/>
          <w:color w:val="000000"/>
          <w:sz w:val="20"/>
          <w:szCs w:val="20"/>
          <w:lang w:eastAsia="ru-RU"/>
        </w:rPr>
        <w:t xml:space="preserve">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2.8.2.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2.8.2.1. Следует учитывать, что не допускается размещение некапитальных нестационарных сооружений на,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20 м - от окон жилых помещений, перед витринами торговых предприятий, 3 м - от ствола дерева.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2.8.3. 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58231E">
        <w:rPr>
          <w:rFonts w:ascii="Times New Roman" w:eastAsia="Times New Roman" w:hAnsi="Times New Roman" w:cs="Times New Roman"/>
          <w:color w:val="000000"/>
          <w:sz w:val="20"/>
          <w:szCs w:val="20"/>
          <w:lang w:eastAsia="ru-RU"/>
        </w:rPr>
        <w:t>соответствующими</w:t>
      </w:r>
      <w:proofErr w:type="gramEnd"/>
      <w:r w:rsidRPr="0058231E">
        <w:rPr>
          <w:rFonts w:ascii="Times New Roman" w:eastAsia="Times New Roman" w:hAnsi="Times New Roman" w:cs="Times New Roman"/>
          <w:color w:val="000000"/>
          <w:sz w:val="20"/>
          <w:szCs w:val="20"/>
          <w:lang w:eastAsia="ru-RU"/>
        </w:rPr>
        <w:t xml:space="preserve"> ГОСТ, СНиП.</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2.9. Оформление и оборудование зданий и сооружений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2.9.1.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2.9.2.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Размещение наружных кондиционеров и антенн - «тарелок» на зданиях, расположенных вдоль улиц населенного пункта, рекомендуется предусматривать со стороны дворовых фасадов.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2.9.3.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2.9.4.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 в сторону от здания. Ширину отмостки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2.9.5. При организации стока воды со скатных крыш через водосточные трубы рекомендуется:</w:t>
      </w:r>
      <w:r w:rsidRPr="0058231E">
        <w:rPr>
          <w:rFonts w:ascii="Times New Roman" w:eastAsia="Times New Roman" w:hAnsi="Times New Roman" w:cs="Times New Roman"/>
          <w:color w:val="000000"/>
          <w:sz w:val="20"/>
          <w:szCs w:val="20"/>
          <w:lang w:eastAsia="ru-RU"/>
        </w:rPr>
        <w:b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не допускать высоты свободного падения воды из выходного отверстия трубы более 200 мм;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предусматривать устройство дренажа в местах стока воды из трубы на газон или иные мягкие виды покрытия.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2.9.6.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2.10. Площадки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2.10.1. На территории населенного пункта рекомендуется проектировать следующие</w:t>
      </w:r>
      <w:r w:rsidRPr="0058231E">
        <w:rPr>
          <w:rFonts w:ascii="Times New Roman" w:eastAsia="Times New Roman" w:hAnsi="Times New Roman" w:cs="Times New Roman"/>
          <w:color w:val="000000"/>
          <w:sz w:val="20"/>
          <w:szCs w:val="20"/>
          <w:lang w:eastAsia="ru-RU"/>
        </w:rPr>
        <w:br/>
        <w:t>виды площадок: для игр детей, отдыха взрослых, занятий спортом.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Размещение площадок в границах охранных зон зарегистрированных памятников культурного наследия и </w:t>
      </w:r>
      <w:proofErr w:type="gramStart"/>
      <w:r w:rsidRPr="0058231E">
        <w:rPr>
          <w:rFonts w:ascii="Times New Roman" w:eastAsia="Times New Roman" w:hAnsi="Times New Roman" w:cs="Times New Roman"/>
          <w:color w:val="000000"/>
          <w:sz w:val="20"/>
          <w:szCs w:val="20"/>
          <w:lang w:eastAsia="ru-RU"/>
        </w:rPr>
        <w:t>зон</w:t>
      </w:r>
      <w:proofErr w:type="gramEnd"/>
      <w:r w:rsidRPr="0058231E">
        <w:rPr>
          <w:rFonts w:ascii="Times New Roman" w:eastAsia="Times New Roman" w:hAnsi="Times New Roman" w:cs="Times New Roman"/>
          <w:color w:val="000000"/>
          <w:sz w:val="20"/>
          <w:szCs w:val="20"/>
          <w:lang w:eastAsia="ru-RU"/>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2.10.2 Детские площадки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2.10.3.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2.10.4. </w:t>
      </w:r>
      <w:proofErr w:type="gramStart"/>
      <w:r w:rsidRPr="0058231E">
        <w:rPr>
          <w:rFonts w:ascii="Times New Roman" w:eastAsia="Times New Roman" w:hAnsi="Times New Roman" w:cs="Times New Roman"/>
          <w:color w:val="000000"/>
          <w:sz w:val="20"/>
          <w:szCs w:val="20"/>
          <w:lang w:eastAsia="ru-RU"/>
        </w:rPr>
        <w:t>Расстояние от окон жилых домов и общественных зданий до границ детских</w:t>
      </w:r>
      <w:r w:rsidRPr="0058231E">
        <w:rPr>
          <w:rFonts w:ascii="Times New Roman" w:eastAsia="Times New Roman" w:hAnsi="Times New Roman" w:cs="Times New Roman"/>
          <w:color w:val="000000"/>
          <w:sz w:val="20"/>
          <w:szCs w:val="20"/>
          <w:lang w:eastAsia="ru-RU"/>
        </w:rPr>
        <w:br/>
        <w:t>площадок дошкольного возраста рекомендуется принимать не менее 10 м, младшего</w:t>
      </w:r>
      <w:r w:rsidRPr="0058231E">
        <w:rPr>
          <w:rFonts w:ascii="Times New Roman" w:eastAsia="Times New Roman" w:hAnsi="Times New Roman" w:cs="Times New Roman"/>
          <w:color w:val="000000"/>
          <w:sz w:val="20"/>
          <w:szCs w:val="20"/>
          <w:lang w:eastAsia="ru-RU"/>
        </w:rPr>
        <w:br/>
        <w:t>и среднего школьного возраста - не менее 20 м, комплексных игровых площадок - не менее</w:t>
      </w:r>
      <w:r w:rsidRPr="0058231E">
        <w:rPr>
          <w:rFonts w:ascii="Times New Roman" w:eastAsia="Times New Roman" w:hAnsi="Times New Roman" w:cs="Times New Roman"/>
          <w:color w:val="000000"/>
          <w:sz w:val="20"/>
          <w:szCs w:val="20"/>
          <w:lang w:eastAsia="ru-RU"/>
        </w:rPr>
        <w:br/>
        <w:t>40 м, спортивно-игровьгх комплексов - не менее 100 м. Детские площадки для дошкольного</w:t>
      </w:r>
      <w:r w:rsidRPr="0058231E">
        <w:rPr>
          <w:rFonts w:ascii="Times New Roman" w:eastAsia="Times New Roman" w:hAnsi="Times New Roman" w:cs="Times New Roman"/>
          <w:color w:val="000000"/>
          <w:sz w:val="20"/>
          <w:szCs w:val="20"/>
          <w:lang w:eastAsia="ru-RU"/>
        </w:rPr>
        <w:br/>
        <w:t>и преддошкольного возраста рекомендуется размещать на участке жилой застройки,</w:t>
      </w:r>
      <w:r w:rsidRPr="0058231E">
        <w:rPr>
          <w:rFonts w:ascii="Times New Roman" w:eastAsia="Times New Roman" w:hAnsi="Times New Roman" w:cs="Times New Roman"/>
          <w:color w:val="000000"/>
          <w:sz w:val="20"/>
          <w:szCs w:val="20"/>
          <w:lang w:eastAsia="ru-RU"/>
        </w:rPr>
        <w:br/>
        <w:t>площадки для младшего и среднего</w:t>
      </w:r>
      <w:proofErr w:type="gramEnd"/>
      <w:r w:rsidRPr="0058231E">
        <w:rPr>
          <w:rFonts w:ascii="Times New Roman" w:eastAsia="Times New Roman" w:hAnsi="Times New Roman" w:cs="Times New Roman"/>
          <w:color w:val="000000"/>
          <w:sz w:val="20"/>
          <w:szCs w:val="20"/>
          <w:lang w:eastAsia="ru-RU"/>
        </w:rPr>
        <w:t xml:space="preserve"> школьного возраста, комплексные игровые площадки</w:t>
      </w:r>
      <w:r w:rsidRPr="0058231E">
        <w:rPr>
          <w:rFonts w:ascii="Times New Roman" w:eastAsia="Times New Roman" w:hAnsi="Times New Roman" w:cs="Times New Roman"/>
          <w:color w:val="000000"/>
          <w:sz w:val="20"/>
          <w:szCs w:val="20"/>
          <w:lang w:eastAsia="ru-RU"/>
        </w:rPr>
        <w:br/>
        <w:t>рекомендуется размещать на озелененных территориях.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2.10.5. Площадки для игр детей на территориях жилого назначения рекомендуется проектировать из расчета 0,5-0,7 кв</w:t>
      </w:r>
      <w:proofErr w:type="gramStart"/>
      <w:r w:rsidRPr="0058231E">
        <w:rPr>
          <w:rFonts w:ascii="Times New Roman" w:eastAsia="Times New Roman" w:hAnsi="Times New Roman" w:cs="Times New Roman"/>
          <w:color w:val="000000"/>
          <w:sz w:val="20"/>
          <w:szCs w:val="20"/>
          <w:lang w:eastAsia="ru-RU"/>
        </w:rPr>
        <w:t>.м</w:t>
      </w:r>
      <w:proofErr w:type="gramEnd"/>
      <w:r w:rsidRPr="0058231E">
        <w:rPr>
          <w:rFonts w:ascii="Times New Roman" w:eastAsia="Times New Roman" w:hAnsi="Times New Roman" w:cs="Times New Roman"/>
          <w:color w:val="000000"/>
          <w:sz w:val="20"/>
          <w:szCs w:val="20"/>
          <w:lang w:eastAsia="ru-RU"/>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населенном пункте.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2.10.5.1. Площадки детей преддошкольного возраста могут иметь незначительные размеры (50-75 кв</w:t>
      </w:r>
      <w:proofErr w:type="gramStart"/>
      <w:r w:rsidRPr="0058231E">
        <w:rPr>
          <w:rFonts w:ascii="Times New Roman" w:eastAsia="Times New Roman" w:hAnsi="Times New Roman" w:cs="Times New Roman"/>
          <w:color w:val="000000"/>
          <w:sz w:val="20"/>
          <w:szCs w:val="20"/>
          <w:lang w:eastAsia="ru-RU"/>
        </w:rPr>
        <w:t>.м</w:t>
      </w:r>
      <w:proofErr w:type="gramEnd"/>
      <w:r w:rsidRPr="0058231E">
        <w:rPr>
          <w:rFonts w:ascii="Times New Roman" w:eastAsia="Times New Roman" w:hAnsi="Times New Roman" w:cs="Times New Roman"/>
          <w:color w:val="000000"/>
          <w:sz w:val="20"/>
          <w:szCs w:val="20"/>
          <w:lang w:eastAsia="ru-RU"/>
        </w:rPr>
        <w:t>),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2.10.5.2. Оптимальный размер игровых площадок рекомендуется устанавливать для детей дошкольного возраста - 70-150 кв</w:t>
      </w:r>
      <w:proofErr w:type="gramStart"/>
      <w:r w:rsidRPr="0058231E">
        <w:rPr>
          <w:rFonts w:ascii="Times New Roman" w:eastAsia="Times New Roman" w:hAnsi="Times New Roman" w:cs="Times New Roman"/>
          <w:color w:val="000000"/>
          <w:sz w:val="20"/>
          <w:szCs w:val="20"/>
          <w:lang w:eastAsia="ru-RU"/>
        </w:rPr>
        <w:t>.м</w:t>
      </w:r>
      <w:proofErr w:type="gramEnd"/>
      <w:r w:rsidRPr="0058231E">
        <w:rPr>
          <w:rFonts w:ascii="Times New Roman" w:eastAsia="Times New Roman" w:hAnsi="Times New Roman" w:cs="Times New Roman"/>
          <w:color w:val="000000"/>
          <w:sz w:val="20"/>
          <w:szCs w:val="20"/>
          <w:lang w:eastAsia="ru-RU"/>
        </w:rPr>
        <w:t>,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рекомендуется разделять густыми зелеными посадками и (или) декоративными стенками.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2.10.6.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2.10.7.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2.10.8.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Pr="0058231E">
        <w:rPr>
          <w:rFonts w:ascii="Times New Roman" w:eastAsia="Times New Roman" w:hAnsi="Times New Roman" w:cs="Times New Roman"/>
          <w:color w:val="000000"/>
          <w:sz w:val="20"/>
          <w:szCs w:val="20"/>
          <w:lang w:eastAsia="ru-RU"/>
        </w:rPr>
        <w:br/>
        <w:t>2.10.8.1.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2.10.8.2. Для сопряжения поверхностей площадки и газона рекомендуется применять садовые бортовые камни со скошенными или закругленными краями.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2.10.8.3. Детские площадки рекомендуется озеленять посадками деревьев</w:t>
      </w:r>
      <w:r w:rsidRPr="0058231E">
        <w:rPr>
          <w:rFonts w:ascii="Times New Roman" w:eastAsia="Times New Roman" w:hAnsi="Times New Roman" w:cs="Times New Roman"/>
          <w:color w:val="000000"/>
          <w:sz w:val="20"/>
          <w:szCs w:val="20"/>
          <w:lang w:eastAsia="ru-RU"/>
        </w:rPr>
        <w:br/>
        <w:t>и кустарника, с учетом их инсоляции в течение 5 часов светового дня. Деревья с восточной</w:t>
      </w:r>
      <w:r w:rsidRPr="0058231E">
        <w:rPr>
          <w:rFonts w:ascii="Times New Roman" w:eastAsia="Times New Roman" w:hAnsi="Times New Roman" w:cs="Times New Roman"/>
          <w:color w:val="000000"/>
          <w:sz w:val="20"/>
          <w:szCs w:val="20"/>
          <w:lang w:eastAsia="ru-RU"/>
        </w:rPr>
        <w:br/>
        <w:t>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w:t>
      </w:r>
      <w:r w:rsidRPr="0058231E">
        <w:rPr>
          <w:rFonts w:ascii="Times New Roman" w:eastAsia="Times New Roman" w:hAnsi="Times New Roman" w:cs="Times New Roman"/>
          <w:color w:val="000000"/>
          <w:sz w:val="20"/>
          <w:szCs w:val="20"/>
          <w:lang w:eastAsia="ru-RU"/>
        </w:rPr>
        <w:br/>
        <w:t>рекомендуется не допускать применение видов растений с колючками. На всех видах</w:t>
      </w:r>
      <w:r w:rsidRPr="0058231E">
        <w:rPr>
          <w:rFonts w:ascii="Times New Roman" w:eastAsia="Times New Roman" w:hAnsi="Times New Roman" w:cs="Times New Roman"/>
          <w:color w:val="000000"/>
          <w:sz w:val="20"/>
          <w:szCs w:val="20"/>
          <w:lang w:eastAsia="ru-RU"/>
        </w:rPr>
        <w:br/>
        <w:t>детских площадок рекомендуется не допускать применение растений с ядовитыми плодами.</w:t>
      </w:r>
      <w:r w:rsidRPr="0058231E">
        <w:rPr>
          <w:rFonts w:ascii="Times New Roman" w:eastAsia="Times New Roman" w:hAnsi="Times New Roman" w:cs="Times New Roman"/>
          <w:color w:val="000000"/>
          <w:sz w:val="20"/>
          <w:szCs w:val="20"/>
          <w:lang w:eastAsia="ru-RU"/>
        </w:rPr>
        <w:br/>
        <w:t>2.10.8.4. Размещение игрового оборудования следует проектировать с учетом нормативных параметров безопасности, представленных в таблице 12 Приложение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2.10.8.5.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2.10.9. Площадки отдыха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2.10.10.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в парках и лесопарках. </w:t>
      </w:r>
      <w:proofErr w:type="gramStart"/>
      <w:r w:rsidRPr="0058231E">
        <w:rPr>
          <w:rFonts w:ascii="Times New Roman" w:eastAsia="Times New Roman" w:hAnsi="Times New Roman" w:cs="Times New Roman"/>
          <w:color w:val="000000"/>
          <w:sz w:val="20"/>
          <w:szCs w:val="20"/>
          <w:lang w:eastAsia="ru-RU"/>
        </w:rPr>
        <w:t>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 отстойно-разворотных площадок на конечных остановках маршрутов пассажирского транспорта - не менее 50 м. Расстояние от окон жилых домов</w:t>
      </w:r>
      <w:proofErr w:type="gramEnd"/>
      <w:r w:rsidRPr="0058231E">
        <w:rPr>
          <w:rFonts w:ascii="Times New Roman" w:eastAsia="Times New Roman" w:hAnsi="Times New Roman" w:cs="Times New Roman"/>
          <w:color w:val="000000"/>
          <w:sz w:val="20"/>
          <w:szCs w:val="20"/>
          <w:lang w:eastAsia="ru-RU"/>
        </w:rPr>
        <w:t xml:space="preserve"> до границ площадок тихого отдыха следует устанавливать не менее 10 м, площадок шумных настольных игр - не менее 25 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2.10.11. Площадки отдыха на жилых территориях следует проектировать из расчета</w:t>
      </w:r>
      <w:r w:rsidRPr="0058231E">
        <w:rPr>
          <w:rFonts w:ascii="Times New Roman" w:eastAsia="Times New Roman" w:hAnsi="Times New Roman" w:cs="Times New Roman"/>
          <w:color w:val="000000"/>
          <w:sz w:val="20"/>
          <w:szCs w:val="20"/>
          <w:lang w:eastAsia="ru-RU"/>
        </w:rPr>
        <w:br/>
        <w:t>0,1-0,2 кв</w:t>
      </w:r>
      <w:proofErr w:type="gramStart"/>
      <w:r w:rsidRPr="0058231E">
        <w:rPr>
          <w:rFonts w:ascii="Times New Roman" w:eastAsia="Times New Roman" w:hAnsi="Times New Roman" w:cs="Times New Roman"/>
          <w:color w:val="000000"/>
          <w:sz w:val="20"/>
          <w:szCs w:val="20"/>
          <w:lang w:eastAsia="ru-RU"/>
        </w:rPr>
        <w:t>.м</w:t>
      </w:r>
      <w:proofErr w:type="gramEnd"/>
      <w:r w:rsidRPr="0058231E">
        <w:rPr>
          <w:rFonts w:ascii="Times New Roman" w:eastAsia="Times New Roman" w:hAnsi="Times New Roman" w:cs="Times New Roman"/>
          <w:color w:val="000000"/>
          <w:sz w:val="20"/>
          <w:szCs w:val="20"/>
          <w:lang w:eastAsia="ru-RU"/>
        </w:rPr>
        <w:t xml:space="preserve"> на жителя. Оптимальный размер площадки 50-100 кв</w:t>
      </w:r>
      <w:proofErr w:type="gramStart"/>
      <w:r w:rsidRPr="0058231E">
        <w:rPr>
          <w:rFonts w:ascii="Times New Roman" w:eastAsia="Times New Roman" w:hAnsi="Times New Roman" w:cs="Times New Roman"/>
          <w:color w:val="000000"/>
          <w:sz w:val="20"/>
          <w:szCs w:val="20"/>
          <w:lang w:eastAsia="ru-RU"/>
        </w:rPr>
        <w:t>.м</w:t>
      </w:r>
      <w:proofErr w:type="gramEnd"/>
      <w:r w:rsidRPr="0058231E">
        <w:rPr>
          <w:rFonts w:ascii="Times New Roman" w:eastAsia="Times New Roman" w:hAnsi="Times New Roman" w:cs="Times New Roman"/>
          <w:color w:val="000000"/>
          <w:sz w:val="20"/>
          <w:szCs w:val="20"/>
          <w:lang w:eastAsia="ru-RU"/>
        </w:rPr>
        <w:t>, минимальный размер площадки отдыха - не менее 15-20 кв.м.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2.10.12. Обязательный перечень элементов благоустройства на площадке отдыха</w:t>
      </w:r>
      <w:r w:rsidRPr="0058231E">
        <w:rPr>
          <w:rFonts w:ascii="Times New Roman" w:eastAsia="Times New Roman" w:hAnsi="Times New Roman" w:cs="Times New Roman"/>
          <w:color w:val="000000"/>
          <w:sz w:val="20"/>
          <w:szCs w:val="20"/>
          <w:lang w:eastAsia="ru-RU"/>
        </w:rPr>
        <w:br/>
        <w:t>обычно включает: твердые виды покрытия, элементы сопряжения поверхности площадки</w:t>
      </w:r>
      <w:r w:rsidRPr="0058231E">
        <w:rPr>
          <w:rFonts w:ascii="Times New Roman" w:eastAsia="Times New Roman" w:hAnsi="Times New Roman" w:cs="Times New Roman"/>
          <w:color w:val="000000"/>
          <w:sz w:val="20"/>
          <w:szCs w:val="20"/>
          <w:lang w:eastAsia="ru-RU"/>
        </w:rPr>
        <w:br/>
        <w:t>с газоном, озеленение, скамьи для отдыха, скамьи и столы, урны (как минимум, по одной</w:t>
      </w:r>
      <w:r w:rsidRPr="0058231E">
        <w:rPr>
          <w:rFonts w:ascii="Times New Roman" w:eastAsia="Times New Roman" w:hAnsi="Times New Roman" w:cs="Times New Roman"/>
          <w:color w:val="000000"/>
          <w:sz w:val="20"/>
          <w:szCs w:val="20"/>
          <w:lang w:eastAsia="ru-RU"/>
        </w:rPr>
        <w:br/>
        <w:t>у каждой скамьи), осветительное оборудование.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2.10.12.1.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2.10.12.2. Рекомендуется применять периметральное озеленение, одиночные посадки деревьев и кустарников, цветники, вертикальное и мобильное озеленение. Площадки 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2.10.12.3. Функционирование осветительного оборудования рекомендуется</w:t>
      </w:r>
      <w:r w:rsidRPr="0058231E">
        <w:rPr>
          <w:rFonts w:ascii="Times New Roman" w:eastAsia="Times New Roman" w:hAnsi="Times New Roman" w:cs="Times New Roman"/>
          <w:color w:val="000000"/>
          <w:sz w:val="20"/>
          <w:szCs w:val="20"/>
          <w:lang w:eastAsia="ru-RU"/>
        </w:rPr>
        <w:br/>
        <w:t>обеспечивать в режиме освещения территории, на которой расположена площадка.</w:t>
      </w:r>
      <w:r w:rsidRPr="0058231E">
        <w:rPr>
          <w:rFonts w:ascii="Times New Roman" w:eastAsia="Times New Roman" w:hAnsi="Times New Roman" w:cs="Times New Roman"/>
          <w:color w:val="000000"/>
          <w:sz w:val="20"/>
          <w:szCs w:val="20"/>
          <w:lang w:eastAsia="ru-RU"/>
        </w:rPr>
        <w:br/>
        <w:t>2.10.12.4. Минимальный размер площадки с установкой одного стола со скамьями для настольных игр рекомендуется устанавливать в пределах 12-15 кв.м.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2.10.13. Спортивные площадки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2.10.14.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2.10.15.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w:t>
      </w:r>
      <w:proofErr w:type="gramStart"/>
      <w:r w:rsidRPr="0058231E">
        <w:rPr>
          <w:rFonts w:ascii="Times New Roman" w:eastAsia="Times New Roman" w:hAnsi="Times New Roman" w:cs="Times New Roman"/>
          <w:color w:val="000000"/>
          <w:sz w:val="20"/>
          <w:szCs w:val="20"/>
          <w:lang w:eastAsia="ru-RU"/>
        </w:rPr>
        <w:t>.м</w:t>
      </w:r>
      <w:proofErr w:type="gramEnd"/>
      <w:r w:rsidRPr="0058231E">
        <w:rPr>
          <w:rFonts w:ascii="Times New Roman" w:eastAsia="Times New Roman" w:hAnsi="Times New Roman" w:cs="Times New Roman"/>
          <w:color w:val="000000"/>
          <w:sz w:val="20"/>
          <w:szCs w:val="20"/>
          <w:lang w:eastAsia="ru-RU"/>
        </w:rPr>
        <w:t>, школьного возраста (100 детей) - не менее 250 кв.м.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2.10.16.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2.10.16.1.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58231E">
        <w:rPr>
          <w:rFonts w:ascii="Times New Roman" w:eastAsia="Times New Roman" w:hAnsi="Times New Roman" w:cs="Times New Roman"/>
          <w:color w:val="000000"/>
          <w:sz w:val="20"/>
          <w:szCs w:val="20"/>
          <w:lang w:eastAsia="ru-RU"/>
        </w:rPr>
        <w:t>площадки</w:t>
      </w:r>
      <w:proofErr w:type="gramEnd"/>
      <w:r w:rsidRPr="0058231E">
        <w:rPr>
          <w:rFonts w:ascii="Times New Roman" w:eastAsia="Times New Roman" w:hAnsi="Times New Roman" w:cs="Times New Roman"/>
          <w:color w:val="000000"/>
          <w:sz w:val="20"/>
          <w:szCs w:val="20"/>
          <w:lang w:eastAsia="ru-RU"/>
        </w:rPr>
        <w:t xml:space="preserve"> возможно применять вертикальное озеленение.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2.10.16.2. Площадки рекомендуется оборудовать сетчатым ограждением высотой 2,5- </w:t>
      </w:r>
      <w:proofErr w:type="gramStart"/>
      <w:r w:rsidRPr="0058231E">
        <w:rPr>
          <w:rFonts w:ascii="Times New Roman" w:eastAsia="Times New Roman" w:hAnsi="Times New Roman" w:cs="Times New Roman"/>
          <w:color w:val="000000"/>
          <w:sz w:val="20"/>
          <w:szCs w:val="20"/>
          <w:lang w:eastAsia="ru-RU"/>
        </w:rPr>
        <w:t>З</w:t>
      </w:r>
      <w:proofErr w:type="gramEnd"/>
      <w:r w:rsidRPr="0058231E">
        <w:rPr>
          <w:rFonts w:ascii="Times New Roman" w:eastAsia="Times New Roman" w:hAnsi="Times New Roman" w:cs="Times New Roman"/>
          <w:color w:val="000000"/>
          <w:sz w:val="20"/>
          <w:szCs w:val="20"/>
          <w:lang w:eastAsia="ru-RU"/>
        </w:rPr>
        <w:t xml:space="preserve"> м, а в местах примыкания спортивных площадок друг к другу – высотой не менее 1,2 м.</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2.11. Транспортные проезды</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2.1.1. Транспортные проезды, - элементы системы транспортных коммуникаций, обеспечивающие транспортную связь между зданиями и участками внутри территорий, крупных объектов рекреации, производственных и общественных зон, а также связь с улично-дорожной сетью населенного пункта.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2.11.2. Проектирование транспортных проездов следует вести с учетом СПиН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Раздел 3. БЛАГОУСТРОЙСТВО НА ТЕРРИТОРИЯХ ОБЩЕСТВЕННОГО</w:t>
      </w: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НАЗНАЧЕНИЯ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3.1. Общие положения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3.1.1. Объектами нормирования благоустройства на территориях общественного</w:t>
      </w:r>
      <w:r w:rsidRPr="0058231E">
        <w:rPr>
          <w:rFonts w:ascii="Times New Roman" w:eastAsia="Times New Roman" w:hAnsi="Times New Roman" w:cs="Times New Roman"/>
          <w:color w:val="000000"/>
          <w:sz w:val="20"/>
          <w:szCs w:val="20"/>
          <w:lang w:eastAsia="ru-RU"/>
        </w:rPr>
        <w:br/>
        <w:t>назначения являются: общественные пространства населенного пункта, участки</w:t>
      </w:r>
      <w:r w:rsidRPr="0058231E">
        <w:rPr>
          <w:rFonts w:ascii="Times New Roman" w:eastAsia="Times New Roman" w:hAnsi="Times New Roman" w:cs="Times New Roman"/>
          <w:color w:val="000000"/>
          <w:sz w:val="20"/>
          <w:szCs w:val="20"/>
          <w:lang w:eastAsia="ru-RU"/>
        </w:rPr>
        <w:br/>
        <w:t>и зоны общественной застройки, которые в различных сочетаниях формируют</w:t>
      </w:r>
      <w:r w:rsidRPr="0058231E">
        <w:rPr>
          <w:rFonts w:ascii="Times New Roman" w:eastAsia="Times New Roman" w:hAnsi="Times New Roman" w:cs="Times New Roman"/>
          <w:color w:val="000000"/>
          <w:sz w:val="20"/>
          <w:szCs w:val="20"/>
          <w:lang w:eastAsia="ru-RU"/>
        </w:rPr>
        <w:br/>
        <w:t>все разновидности общественных территорий поселения.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3.2. Общественные пространства</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3.2.1. Общественные пространства населенных пунктов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3.2.1.1. Пешеходные коммуникации и пешеходные зоны, обеспечивают пешеходные</w:t>
      </w:r>
      <w:r w:rsidRPr="0058231E">
        <w:rPr>
          <w:rFonts w:ascii="Times New Roman" w:eastAsia="Times New Roman" w:hAnsi="Times New Roman" w:cs="Times New Roman"/>
          <w:color w:val="000000"/>
          <w:sz w:val="20"/>
          <w:szCs w:val="20"/>
          <w:lang w:eastAsia="ru-RU"/>
        </w:rPr>
        <w:br/>
        <w:t>связи и передвижения по территории населенного пункта.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3.2.1.2. Участки общественной застройки с активным режимом посещения, - это учреждения торговли, культуры, искусства, образования и т.п. Объекты сельского значения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3.2.1.3.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r w:rsidRPr="0058231E">
        <w:rPr>
          <w:rFonts w:ascii="Times New Roman" w:eastAsia="Times New Roman" w:hAnsi="Times New Roman" w:cs="Times New Roman"/>
          <w:color w:val="000000"/>
          <w:sz w:val="20"/>
          <w:szCs w:val="20"/>
          <w:lang w:eastAsia="ru-RU"/>
        </w:rPr>
        <w:br/>
        <w:t>3.2.2. Как правило, обязательный перечень элементов благоустройства на территории общественных пространств населенных пунктов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3.3. Участки и специализированные зоны общественной застройки</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3.3.1. Участки общественной застройки (за исключением рассмотренных в пункте</w:t>
      </w:r>
      <w:r w:rsidRPr="0058231E">
        <w:rPr>
          <w:rFonts w:ascii="Times New Roman" w:eastAsia="Times New Roman" w:hAnsi="Times New Roman" w:cs="Times New Roman"/>
          <w:color w:val="000000"/>
          <w:sz w:val="20"/>
          <w:szCs w:val="20"/>
          <w:lang w:eastAsia="ru-RU"/>
        </w:rPr>
        <w:br/>
        <w:t>3.2.1.2 настоящих Правил) — это, участки общественных учреждений с ограниченным или закрытым режимом посещения: органы власти и управления, больницы и т.п.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3.3.2. Как правило,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Раздел 4. БЛАГОУСТРОЙСТВО НА ТЕРРИТОРИЯХ ЖИЛОГО НАЗНАЧЕНИЯ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br/>
      </w:r>
      <w:r w:rsidRPr="0058231E">
        <w:rPr>
          <w:rFonts w:ascii="Times New Roman" w:eastAsia="Times New Roman" w:hAnsi="Times New Roman" w:cs="Times New Roman"/>
          <w:b/>
          <w:bCs/>
          <w:color w:val="000000"/>
          <w:sz w:val="20"/>
          <w:szCs w:val="20"/>
          <w:lang w:eastAsia="ru-RU"/>
        </w:rPr>
        <w:t>4.1. Общие положения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4.2. Общественные пространства</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и озелененных территорий общего пользования.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4.2.3.1. Рекомендуется предусматривать твердые виды покрытия в виде плиточного</w:t>
      </w:r>
      <w:r w:rsidRPr="0058231E">
        <w:rPr>
          <w:rFonts w:ascii="Times New Roman" w:eastAsia="Times New Roman" w:hAnsi="Times New Roman" w:cs="Times New Roman"/>
          <w:color w:val="000000"/>
          <w:sz w:val="20"/>
          <w:szCs w:val="20"/>
          <w:lang w:eastAsia="ru-RU"/>
        </w:rPr>
        <w:br/>
        <w:t>мощения, а также размещение мобильного озеленения, уличного технического оборудования, скамей.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4.2.3.2. Возможно размещение средств наружной рекламы, некапитальных нестационарных сооружений.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4.2.4. Озелененные территории общего пользования обычно формируются в виде единой системы озеленения жилых групп.</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4.3. Участки жилой застройки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реконструируемых территориях.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4.3.2. </w:t>
      </w:r>
      <w:proofErr w:type="gramStart"/>
      <w:r w:rsidRPr="0058231E">
        <w:rPr>
          <w:rFonts w:ascii="Times New Roman" w:eastAsia="Times New Roman" w:hAnsi="Times New Roman" w:cs="Times New Roman"/>
          <w:color w:val="000000"/>
          <w:sz w:val="20"/>
          <w:szCs w:val="20"/>
          <w:lang w:eastAsia="ru-RU"/>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w:t>
      </w:r>
      <w:r w:rsidRPr="0058231E">
        <w:rPr>
          <w:rFonts w:ascii="Times New Roman" w:eastAsia="Times New Roman" w:hAnsi="Times New Roman" w:cs="Times New Roman"/>
          <w:color w:val="000000"/>
          <w:sz w:val="20"/>
          <w:szCs w:val="20"/>
          <w:lang w:eastAsia="ru-RU"/>
        </w:rPr>
        <w:br/>
        <w:t>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58231E">
        <w:rPr>
          <w:rFonts w:ascii="Times New Roman" w:eastAsia="Times New Roman" w:hAnsi="Times New Roman" w:cs="Times New Roman"/>
          <w:color w:val="000000"/>
          <w:sz w:val="20"/>
          <w:szCs w:val="20"/>
          <w:lang w:eastAsia="ru-RU"/>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4.3.3.2. Возможно ограждение участка жилой застройки, если оно не противоречит условиям размещения жилых участков вдоль улиц.</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4.3.4. Благоустройство жилых участков, расположенных в составе исторической застройки, на реконструируемых территориях рекомендуется проектировать с учетом градостроительных условий и требований их размещения.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4.3.4.2. При размещении жилых участков вдоль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4.3.4.3.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4.4. Участки детских садов и школ</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 xml:space="preserve">4.4.1. 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w:t>
      </w:r>
      <w:r w:rsidRPr="0058231E">
        <w:rPr>
          <w:rFonts w:ascii="Times New Roman" w:eastAsia="Times New Roman" w:hAnsi="Times New Roman" w:cs="Times New Roman"/>
          <w:color w:val="000000"/>
          <w:sz w:val="20"/>
          <w:szCs w:val="20"/>
          <w:lang w:eastAsia="ru-RU"/>
        </w:rPr>
        <w:lastRenderedPageBreak/>
        <w:t>хозяйственные), площадки для игр детей, занятия спортом (на участках школ - спортядро), озелененные и другие территории и сооружения.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4.4.2. </w:t>
      </w:r>
      <w:proofErr w:type="gramStart"/>
      <w:r w:rsidRPr="0058231E">
        <w:rPr>
          <w:rFonts w:ascii="Times New Roman" w:eastAsia="Times New Roman" w:hAnsi="Times New Roman" w:cs="Times New Roman"/>
          <w:color w:val="000000"/>
          <w:sz w:val="20"/>
          <w:szCs w:val="20"/>
          <w:lang w:eastAsia="ru-RU"/>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4.4.2.1. В качестве твердых видов покрытий рекомендуется применение цементобетона и плиточного мощения.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4.4.2.2. При озеленении территории детских садов и школ рекомендуется не допускать применение растений с ядовитыми плодами.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4.4.3.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Раздел 5. БЛАГОУСТРОЙСТВО НА ТЕРРИТОРИЯХ РЕКРЕАЦИОННОГО</w:t>
      </w: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НАЗНАЧЕНИЯ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5.1. Общие положения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5.1.2.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5.1.3. При реконструкции объектов рекреации рекомендуется предусматривать:</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недекоративньгх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Раздел 6. БЛАГОУСТРОЙСТВО НА ТЕРРИТОРИЯХ ПРОИЗВОДСТВЕННОГО</w:t>
      </w: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НАЗНАЧЕНИЯ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6.1. Общие положения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3 к настоящим Правилам.</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6.2. Озелененные территории санитарно-защитных зон</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6.2.2.1. Озеленение рекомендуется формировать в виде живописных композиций, исключающих однообразие и монотонность.</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Раздел 7. ОБЪЕКТЫ БЛАГОУСТРОЙСТВА НА ТЕРРИТОРИЯХ ТРАНСПОРТНЫХ</w:t>
      </w: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И ИНЖЕНЕРНЫХ КОММУНИКАЦИЙ ПОСЕЛЕНИЯ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7.1. Общие положения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 xml:space="preserve">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w:t>
      </w:r>
      <w:proofErr w:type="gramStart"/>
      <w:r w:rsidRPr="0058231E">
        <w:rPr>
          <w:rFonts w:ascii="Times New Roman" w:eastAsia="Times New Roman" w:hAnsi="Times New Roman" w:cs="Times New Roman"/>
          <w:color w:val="000000"/>
          <w:sz w:val="20"/>
          <w:szCs w:val="20"/>
          <w:lang w:eastAsia="ru-RU"/>
        </w:rPr>
        <w:t>благоустройства</w:t>
      </w:r>
      <w:proofErr w:type="gramEnd"/>
      <w:r w:rsidRPr="0058231E">
        <w:rPr>
          <w:rFonts w:ascii="Times New Roman" w:eastAsia="Times New Roman" w:hAnsi="Times New Roman" w:cs="Times New Roman"/>
          <w:color w:val="000000"/>
          <w:sz w:val="20"/>
          <w:szCs w:val="20"/>
          <w:lang w:eastAsia="ru-RU"/>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r w:rsidRPr="0058231E">
        <w:rPr>
          <w:rFonts w:ascii="Times New Roman" w:eastAsia="Times New Roman" w:hAnsi="Times New Roman" w:cs="Times New Roman"/>
          <w:color w:val="000000"/>
          <w:sz w:val="20"/>
          <w:szCs w:val="20"/>
          <w:lang w:eastAsia="ru-RU"/>
        </w:rPr>
        <w:br/>
        <w:t>7.1.2.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7.1.3. Проектирование комплексного благоустройства на территориях транспортных и инженерных коммуникаций поселения следует вести с учетом СНиП 35-О 1, СНиП</w:t>
      </w:r>
      <w:r w:rsidRPr="0058231E">
        <w:rPr>
          <w:rFonts w:ascii="Times New Roman" w:eastAsia="Times New Roman" w:hAnsi="Times New Roman" w:cs="Times New Roman"/>
          <w:color w:val="000000"/>
          <w:sz w:val="20"/>
          <w:szCs w:val="20"/>
          <w:lang w:eastAsia="ru-RU"/>
        </w:rPr>
        <w:br/>
        <w:t xml:space="preserve">2.05.02, ГОСТ </w:t>
      </w:r>
      <w:proofErr w:type="gramStart"/>
      <w:r w:rsidRPr="0058231E">
        <w:rPr>
          <w:rFonts w:ascii="Times New Roman" w:eastAsia="Times New Roman" w:hAnsi="Times New Roman" w:cs="Times New Roman"/>
          <w:color w:val="000000"/>
          <w:sz w:val="20"/>
          <w:szCs w:val="20"/>
          <w:lang w:eastAsia="ru-RU"/>
        </w:rPr>
        <w:t>Р</w:t>
      </w:r>
      <w:proofErr w:type="gramEnd"/>
      <w:r w:rsidRPr="0058231E">
        <w:rPr>
          <w:rFonts w:ascii="Times New Roman" w:eastAsia="Times New Roman" w:hAnsi="Times New Roman" w:cs="Times New Roman"/>
          <w:color w:val="000000"/>
          <w:sz w:val="20"/>
          <w:szCs w:val="20"/>
          <w:lang w:eastAsia="ru-RU"/>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7.2. Улицы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7.2.1. Как правило, обязательный перечень элементов благоустройства на территории улиц включает: твердые виды покрытия тротуаров, элементы сопряжения поверхностей, озеленение вдоль улиц ограждения опасных мест, осветительное оборудование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7.2.1.2. Для проектирования озеленения улиц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(таблица 14 Приложения 2 к настоящим Правилам).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7.2.1.4. Для освещения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7.3. Технические зоны транспортных, инженерных коммуникаций,</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водоохранные зоны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 xml:space="preserve">7.3.1. </w:t>
      </w:r>
      <w:proofErr w:type="gramStart"/>
      <w:r w:rsidRPr="0058231E">
        <w:rPr>
          <w:rFonts w:ascii="Times New Roman" w:eastAsia="Times New Roman" w:hAnsi="Times New Roman" w:cs="Times New Roman"/>
          <w:color w:val="000000"/>
          <w:sz w:val="20"/>
          <w:szCs w:val="20"/>
          <w:lang w:eastAsia="ru-RU"/>
        </w:rPr>
        <w:t>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7.3.2. </w:t>
      </w:r>
      <w:proofErr w:type="gramStart"/>
      <w:r w:rsidRPr="0058231E">
        <w:rPr>
          <w:rFonts w:ascii="Times New Roman" w:eastAsia="Times New Roman" w:hAnsi="Times New Roman" w:cs="Times New Roman"/>
          <w:color w:val="000000"/>
          <w:sz w:val="20"/>
          <w:szCs w:val="20"/>
          <w:lang w:eastAsia="ru-RU"/>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proofErr w:type="gramEnd"/>
      <w:r w:rsidRPr="0058231E">
        <w:rPr>
          <w:rFonts w:ascii="Times New Roman" w:eastAsia="Times New Roman" w:hAnsi="Times New Roman" w:cs="Times New Roman"/>
          <w:color w:val="000000"/>
          <w:sz w:val="20"/>
          <w:szCs w:val="20"/>
          <w:lang w:eastAsia="ru-RU"/>
        </w:rPr>
        <w:t xml:space="preserve"> к обслуживанию и эксплуатации проходящих в технической зоне коммуникаций.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7.3.3. В зоне линий высоковольтных передач напряжением менее 110 кВт</w:t>
      </w:r>
      <w:proofErr w:type="gramStart"/>
      <w:r w:rsidRPr="0058231E">
        <w:rPr>
          <w:rFonts w:ascii="Times New Roman" w:eastAsia="Times New Roman" w:hAnsi="Times New Roman" w:cs="Times New Roman"/>
          <w:color w:val="000000"/>
          <w:sz w:val="20"/>
          <w:szCs w:val="20"/>
          <w:lang w:eastAsia="ru-RU"/>
        </w:rPr>
        <w:t>.</w:t>
      </w:r>
      <w:proofErr w:type="gramEnd"/>
      <w:r w:rsidRPr="0058231E">
        <w:rPr>
          <w:rFonts w:ascii="Times New Roman" w:eastAsia="Times New Roman" w:hAnsi="Times New Roman" w:cs="Times New Roman"/>
          <w:color w:val="000000"/>
          <w:sz w:val="20"/>
          <w:szCs w:val="20"/>
          <w:lang w:eastAsia="ru-RU"/>
        </w:rPr>
        <w:t xml:space="preserve"> </w:t>
      </w:r>
      <w:proofErr w:type="gramStart"/>
      <w:r w:rsidRPr="0058231E">
        <w:rPr>
          <w:rFonts w:ascii="Times New Roman" w:eastAsia="Times New Roman" w:hAnsi="Times New Roman" w:cs="Times New Roman"/>
          <w:color w:val="000000"/>
          <w:sz w:val="20"/>
          <w:szCs w:val="20"/>
          <w:lang w:eastAsia="ru-RU"/>
        </w:rPr>
        <w:t>в</w:t>
      </w:r>
      <w:proofErr w:type="gramEnd"/>
      <w:r w:rsidRPr="0058231E">
        <w:rPr>
          <w:rFonts w:ascii="Times New Roman" w:eastAsia="Times New Roman" w:hAnsi="Times New Roman" w:cs="Times New Roman"/>
          <w:color w:val="000000"/>
          <w:sz w:val="20"/>
          <w:szCs w:val="20"/>
          <w:lang w:eastAsia="ru-RU"/>
        </w:rPr>
        <w:t xml:space="preserve">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w:t>
      </w:r>
      <w:r w:rsidRPr="0058231E">
        <w:rPr>
          <w:rFonts w:ascii="Times New Roman" w:eastAsia="Times New Roman" w:hAnsi="Times New Roman" w:cs="Times New Roman"/>
          <w:color w:val="000000"/>
          <w:sz w:val="20"/>
          <w:szCs w:val="20"/>
          <w:lang w:eastAsia="ru-RU"/>
        </w:rPr>
        <w:lastRenderedPageBreak/>
        <w:t>(неглубокой) корневой системой.</w:t>
      </w:r>
      <w:r w:rsidRPr="0058231E">
        <w:rPr>
          <w:rFonts w:ascii="Times New Roman" w:eastAsia="Times New Roman" w:hAnsi="Times New Roman" w:cs="Times New Roman"/>
          <w:color w:val="000000"/>
          <w:sz w:val="20"/>
          <w:szCs w:val="20"/>
          <w:lang w:eastAsia="ru-RU"/>
        </w:rPr>
        <w:br/>
        <w:t>7.3.5. Благоустройство полосы отвода железной дороги следует проектировать с учетом СНиП 32-01.</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7.3.6. Благоустройство территорий водоохранных зон следует проектировать в соотвествии с водным законодательством.</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Раздел 8. ЭКСПЛУАТАЦИЯ ОБЪЕКТОВ БЛАГОУСТРОЙСТВА</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8.1. Общие положения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8.1.1. В состав правил эксплуатации объектов благоустройства входят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w:t>
      </w:r>
      <w:proofErr w:type="gramStart"/>
      <w:r w:rsidRPr="0058231E">
        <w:rPr>
          <w:rFonts w:ascii="Times New Roman" w:eastAsia="Times New Roman" w:hAnsi="Times New Roman" w:cs="Times New Roman"/>
          <w:color w:val="000000"/>
          <w:sz w:val="20"/>
          <w:szCs w:val="20"/>
          <w:lang w:eastAsia="ru-RU"/>
        </w:rPr>
        <w:t>контроле за</w:t>
      </w:r>
      <w:proofErr w:type="gramEnd"/>
      <w:r w:rsidRPr="0058231E">
        <w:rPr>
          <w:rFonts w:ascii="Times New Roman" w:eastAsia="Times New Roman" w:hAnsi="Times New Roman" w:cs="Times New Roman"/>
          <w:color w:val="000000"/>
          <w:sz w:val="20"/>
          <w:szCs w:val="20"/>
          <w:lang w:eastAsia="ru-RU"/>
        </w:rPr>
        <w:t xml:space="preserve"> эксплуатацией объектов благоустройства.</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8.2. Уборка территории</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8.2.1. Юридические и физические лица обязаны соблюдать чистоту и порядок на всей территории Кухаревского сельского поселения Исилькульского муниципального района.</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и уборке прилегающих территорий.</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Границы прилегающих территорий устанавливаются путем определения </w:t>
      </w:r>
      <w:proofErr w:type="gramStart"/>
      <w:r w:rsidRPr="0058231E">
        <w:rPr>
          <w:rFonts w:ascii="Times New Roman" w:eastAsia="Times New Roman" w:hAnsi="Times New Roman" w:cs="Times New Roman"/>
          <w:color w:val="000000"/>
          <w:sz w:val="20"/>
          <w:szCs w:val="20"/>
          <w:lang w:eastAsia="ru-RU"/>
        </w:rPr>
        <w:t>в метрах расстояния от внутренней части границы прилегающей территории до внешней части границы прилегающей территории в соответствии с действующим федеральным законодательством</w:t>
      </w:r>
      <w:proofErr w:type="gramEnd"/>
      <w:r w:rsidRPr="0058231E">
        <w:rPr>
          <w:rFonts w:ascii="Times New Roman" w:eastAsia="Times New Roman" w:hAnsi="Times New Roman" w:cs="Times New Roman"/>
          <w:color w:val="000000"/>
          <w:sz w:val="20"/>
          <w:szCs w:val="20"/>
          <w:lang w:eastAsia="ru-RU"/>
        </w:rPr>
        <w:t>, законодательством Омской области о порядке определения органами местного самоуправления Омской области границ прилегающих территорий и настоящим Решением.</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Содержание и уборка закрепленной и прилегающей территорий осуществляется в соответствии с настоящим Решением.</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На основании нормативного правового акта администрации Кухаревского сельского поселения могут проводиться в весенние и осенние периоды месячники (двухмесячники) и субботники по благоустройству и санитарной очистке территории </w:t>
      </w:r>
      <w:bookmarkStart w:id="0" w:name="_Hlk105002365"/>
      <w:r w:rsidRPr="0058231E">
        <w:rPr>
          <w:rFonts w:ascii="Times New Roman" w:eastAsia="Times New Roman" w:hAnsi="Times New Roman" w:cs="Times New Roman"/>
          <w:color w:val="000000"/>
          <w:sz w:val="20"/>
          <w:szCs w:val="20"/>
          <w:lang w:eastAsia="ru-RU"/>
        </w:rPr>
        <w:t>Кухаревского сельского поселения</w:t>
      </w:r>
      <w:bookmarkEnd w:id="0"/>
      <w:r w:rsidRPr="0058231E">
        <w:rPr>
          <w:rFonts w:ascii="Times New Roman" w:eastAsia="Times New Roman" w:hAnsi="Times New Roman" w:cs="Times New Roman"/>
          <w:color w:val="000000"/>
          <w:sz w:val="20"/>
          <w:szCs w:val="20"/>
          <w:lang w:eastAsia="ru-RU"/>
        </w:rPr>
        <w:t>.</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Нормативным правовым актом администрации Кухаревского сельского поселения должны определяться время, период проведения месячников и субботников, лица, ответственные за предоставление инвентаря для организации работ по благоустройству и санитарной очистке территории Кухаревского сельского поселения, за вывоз мусора, собранного в процессе проведения работ, а также иные требования, необходимые для достижения цели.</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Запрещается загрязнение или засорение мест общего пользования, выбрасывание мусора либо его складирование в местах, которые не предназначены для этого.</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производятся за счет лиц, обязанных обеспечивать уборку данной территории.</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58231E">
        <w:rPr>
          <w:rFonts w:ascii="Times New Roman" w:eastAsia="Times New Roman" w:hAnsi="Times New Roman" w:cs="Times New Roman"/>
          <w:color w:val="000000"/>
          <w:sz w:val="20"/>
          <w:szCs w:val="20"/>
          <w:lang w:eastAsia="ru-RU"/>
        </w:rPr>
        <w:t>Запрещается складирование тары, запасов товара, строительных материалов, строительного мусора у киосков, павильонов, остановочных навесов, гаражей, магазинов, салонов, офисов, а также использование для этих целей прилегающей территории, в том числе придомовой территории.</w:t>
      </w:r>
      <w:proofErr w:type="gramEnd"/>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Уборка территорий поселения проводится до 8 часов с поддержанием чистоты и порядка в течение рабочего дня.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Уборка мест массового пребывания людей и подходов к ним производится в течение всего рабочего дня.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Технология и режимы производства уборочных работ на проезжей части улиц и проездов, тротуаров должны обеспечивать беспрепятственное движение транспортных средств и пешеходов независимо от погодных условий.</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Уборка тротуаров, остановок общественного транспорта проводится до начала уборки улиц, дорог.</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Очистка территории населенных пунктов Кухаревского сельского поселения от мусора, накопившегося за зимний период времени, и вывоз этого мусора на свалки производятся после таяния снега до 25 апреля.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Складирование твердых коммунальных отходов производится в местах (на контейнерных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Вывоз отходов из контейнеров, бункеров производится с периодичностью, исключающей их переполнение и засорение контейнерных площадок, на которых они размещены, в соответствии с требованиями, установленными государственными санитарно-эпидемиологическими правилами.</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58231E">
        <w:rPr>
          <w:rFonts w:ascii="Times New Roman" w:eastAsia="Times New Roman" w:hAnsi="Times New Roman" w:cs="Times New Roman"/>
          <w:color w:val="000000"/>
          <w:sz w:val="20"/>
          <w:szCs w:val="20"/>
          <w:lang w:eastAsia="ru-RU"/>
        </w:rPr>
        <w:t>Организация удаления твердых коммунальных отходов из контейнеров, бункеров, организация содержания контейнеров, бункеров, а также погрузка твердых коммунальных отходов, в том числе уборка мест погрузки твердых коммунальных отходов, осуществляется региональным оператором по обращению с твердыми коммунальными отходами в соответствии с требованиями действующего законодательства в рамках заключенного им соглашения об организации деятельности по обращению с твердыми коммунальными отходами на территории Омской области.</w:t>
      </w:r>
      <w:proofErr w:type="gramEnd"/>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Под региональным оператором по обращению с твердыми коммунальными отходами в настоящей статье понимается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58231E">
        <w:rPr>
          <w:rFonts w:ascii="Times New Roman" w:eastAsia="Times New Roman" w:hAnsi="Times New Roman" w:cs="Times New Roman"/>
          <w:color w:val="000000"/>
          <w:sz w:val="20"/>
          <w:szCs w:val="20"/>
          <w:lang w:eastAsia="ru-RU"/>
        </w:rPr>
        <w:t>места</w:t>
      </w:r>
      <w:proofErr w:type="gramEnd"/>
      <w:r w:rsidRPr="0058231E">
        <w:rPr>
          <w:rFonts w:ascii="Times New Roman" w:eastAsia="Times New Roman" w:hAnsi="Times New Roman" w:cs="Times New Roman"/>
          <w:color w:val="000000"/>
          <w:sz w:val="20"/>
          <w:szCs w:val="20"/>
          <w:lang w:eastAsia="ru-RU"/>
        </w:rPr>
        <w:t xml:space="preserve"> накопления которых находятся в зоне деятельности регионального оператора.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Уборка контейнерных площадок от высыпавшегося мусора и прилегающей по периметру к площадкам десятиметровой территории производится во время утренней уборки территории и обязательно после вывоза мусора с дальнейшим поддержанием чистоты в течение рабочего дня.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8.2.3. На территории Кухаревского сельского поселения запрещается накапливать и размещать отходы производства и потребления в несанкционированных местах.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8.2.4.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8.2.1 настоящих Правил.</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8.2.5. На территории общего пользования населенных пунктов поселения запрещается сжигание отходов производства и потребления.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8.2.6. Уборку и очистку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8231E" w:rsidRPr="0058231E" w:rsidRDefault="0058231E" w:rsidP="0058231E">
      <w:pPr>
        <w:spacing w:after="0" w:line="240" w:lineRule="auto"/>
        <w:ind w:right="112"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pacing w:val="1"/>
          <w:sz w:val="20"/>
          <w:szCs w:val="20"/>
          <w:lang w:eastAsia="ru-RU"/>
        </w:rPr>
        <w:t>8.2.7. Границы</w:t>
      </w:r>
      <w:r w:rsidRPr="0058231E">
        <w:rPr>
          <w:rFonts w:ascii="Times New Roman" w:eastAsia="Times New Roman" w:hAnsi="Times New Roman" w:cs="Times New Roman"/>
          <w:color w:val="000000"/>
          <w:spacing w:val="51"/>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прилегающих</w:t>
      </w:r>
      <w:r w:rsidRPr="0058231E">
        <w:rPr>
          <w:rFonts w:ascii="Times New Roman" w:eastAsia="Times New Roman" w:hAnsi="Times New Roman" w:cs="Times New Roman"/>
          <w:color w:val="000000"/>
          <w:spacing w:val="52"/>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территорий</w:t>
      </w:r>
      <w:r w:rsidRPr="0058231E">
        <w:rPr>
          <w:rFonts w:ascii="Times New Roman" w:eastAsia="Times New Roman" w:hAnsi="Times New Roman" w:cs="Times New Roman"/>
          <w:color w:val="000000"/>
          <w:spacing w:val="51"/>
          <w:sz w:val="20"/>
          <w:szCs w:val="20"/>
          <w:lang w:eastAsia="ru-RU"/>
        </w:rPr>
        <w:t> </w:t>
      </w:r>
      <w:r w:rsidRPr="0058231E">
        <w:rPr>
          <w:rFonts w:ascii="Times New Roman" w:eastAsia="Times New Roman" w:hAnsi="Times New Roman" w:cs="Times New Roman"/>
          <w:color w:val="000000"/>
          <w:spacing w:val="1"/>
          <w:sz w:val="20"/>
          <w:szCs w:val="20"/>
          <w:lang w:eastAsia="ru-RU"/>
        </w:rPr>
        <w:t>определяются</w:t>
      </w:r>
      <w:r w:rsidRPr="0058231E">
        <w:rPr>
          <w:rFonts w:ascii="Times New Roman" w:eastAsia="Times New Roman" w:hAnsi="Times New Roman" w:cs="Times New Roman"/>
          <w:color w:val="000000"/>
          <w:spacing w:val="52"/>
          <w:sz w:val="20"/>
          <w:szCs w:val="20"/>
          <w:lang w:eastAsia="ru-RU"/>
        </w:rPr>
        <w:t> </w:t>
      </w:r>
      <w:r w:rsidRPr="0058231E">
        <w:rPr>
          <w:rFonts w:ascii="Times New Roman" w:eastAsia="Times New Roman" w:hAnsi="Times New Roman" w:cs="Times New Roman"/>
          <w:color w:val="000000"/>
          <w:spacing w:val="1"/>
          <w:sz w:val="20"/>
          <w:szCs w:val="20"/>
          <w:lang w:eastAsia="ru-RU"/>
        </w:rPr>
        <w:t>правилами</w:t>
      </w:r>
      <w:r w:rsidRPr="0058231E">
        <w:rPr>
          <w:rFonts w:ascii="Times New Roman" w:eastAsia="Times New Roman" w:hAnsi="Times New Roman" w:cs="Times New Roman"/>
          <w:color w:val="000000"/>
          <w:spacing w:val="53"/>
          <w:sz w:val="20"/>
          <w:szCs w:val="20"/>
          <w:lang w:eastAsia="ru-RU"/>
        </w:rPr>
        <w:t> </w:t>
      </w:r>
      <w:r w:rsidRPr="0058231E">
        <w:rPr>
          <w:rFonts w:ascii="Times New Roman" w:eastAsia="Times New Roman" w:hAnsi="Times New Roman" w:cs="Times New Roman"/>
          <w:color w:val="000000"/>
          <w:spacing w:val="1"/>
          <w:sz w:val="20"/>
          <w:szCs w:val="20"/>
          <w:lang w:eastAsia="ru-RU"/>
        </w:rPr>
        <w:t>благоустройства</w:t>
      </w:r>
      <w:r w:rsidRPr="0058231E">
        <w:rPr>
          <w:rFonts w:ascii="Times New Roman" w:eastAsia="Times New Roman" w:hAnsi="Times New Roman" w:cs="Times New Roman"/>
          <w:color w:val="000000"/>
          <w:spacing w:val="51"/>
          <w:sz w:val="20"/>
          <w:szCs w:val="20"/>
          <w:lang w:eastAsia="ru-RU"/>
        </w:rPr>
        <w:t> </w:t>
      </w:r>
      <w:r w:rsidRPr="0058231E">
        <w:rPr>
          <w:rFonts w:ascii="Times New Roman" w:eastAsia="Times New Roman" w:hAnsi="Times New Roman" w:cs="Times New Roman"/>
          <w:color w:val="000000"/>
          <w:sz w:val="20"/>
          <w:szCs w:val="20"/>
          <w:lang w:eastAsia="ru-RU"/>
        </w:rPr>
        <w:t>в</w:t>
      </w:r>
      <w:r w:rsidRPr="0058231E">
        <w:rPr>
          <w:rFonts w:ascii="Times New Roman" w:eastAsia="Times New Roman" w:hAnsi="Times New Roman" w:cs="Times New Roman"/>
          <w:color w:val="000000"/>
          <w:spacing w:val="38"/>
          <w:sz w:val="20"/>
          <w:szCs w:val="20"/>
          <w:lang w:eastAsia="ru-RU"/>
        </w:rPr>
        <w:t> </w:t>
      </w:r>
      <w:r w:rsidRPr="0058231E">
        <w:rPr>
          <w:rFonts w:ascii="Times New Roman" w:eastAsia="Times New Roman" w:hAnsi="Times New Roman" w:cs="Times New Roman"/>
          <w:color w:val="000000"/>
          <w:spacing w:val="1"/>
          <w:sz w:val="20"/>
          <w:szCs w:val="20"/>
          <w:lang w:eastAsia="ru-RU"/>
        </w:rPr>
        <w:t>метрах</w:t>
      </w:r>
      <w:r w:rsidRPr="0058231E">
        <w:rPr>
          <w:rFonts w:ascii="Times New Roman" w:eastAsia="Times New Roman" w:hAnsi="Times New Roman" w:cs="Times New Roman"/>
          <w:color w:val="000000"/>
          <w:spacing w:val="52"/>
          <w:sz w:val="20"/>
          <w:szCs w:val="20"/>
          <w:lang w:eastAsia="ru-RU"/>
        </w:rPr>
        <w:t> </w:t>
      </w:r>
      <w:r w:rsidRPr="0058231E">
        <w:rPr>
          <w:rFonts w:ascii="Times New Roman" w:eastAsia="Times New Roman" w:hAnsi="Times New Roman" w:cs="Times New Roman"/>
          <w:color w:val="000000"/>
          <w:spacing w:val="1"/>
          <w:sz w:val="20"/>
          <w:szCs w:val="20"/>
          <w:lang w:eastAsia="ru-RU"/>
        </w:rPr>
        <w:t>от</w:t>
      </w:r>
      <w:r w:rsidRPr="0058231E">
        <w:rPr>
          <w:rFonts w:ascii="Times New Roman" w:eastAsia="Times New Roman" w:hAnsi="Times New Roman" w:cs="Times New Roman"/>
          <w:color w:val="000000"/>
          <w:spacing w:val="50"/>
          <w:sz w:val="20"/>
          <w:szCs w:val="20"/>
          <w:lang w:eastAsia="ru-RU"/>
        </w:rPr>
        <w:t> </w:t>
      </w:r>
      <w:r w:rsidRPr="0058231E">
        <w:rPr>
          <w:rFonts w:ascii="Times New Roman" w:eastAsia="Times New Roman" w:hAnsi="Times New Roman" w:cs="Times New Roman"/>
          <w:color w:val="000000"/>
          <w:spacing w:val="1"/>
          <w:sz w:val="20"/>
          <w:szCs w:val="20"/>
          <w:lang w:eastAsia="ru-RU"/>
        </w:rPr>
        <w:t>внутренней</w:t>
      </w:r>
      <w:r w:rsidRPr="0058231E">
        <w:rPr>
          <w:rFonts w:ascii="Times New Roman" w:eastAsia="Times New Roman" w:hAnsi="Times New Roman" w:cs="Times New Roman"/>
          <w:color w:val="000000"/>
          <w:spacing w:val="51"/>
          <w:sz w:val="20"/>
          <w:szCs w:val="20"/>
          <w:lang w:eastAsia="ru-RU"/>
        </w:rPr>
        <w:t> </w:t>
      </w:r>
      <w:r w:rsidRPr="0058231E">
        <w:rPr>
          <w:rFonts w:ascii="Times New Roman" w:eastAsia="Times New Roman" w:hAnsi="Times New Roman" w:cs="Times New Roman"/>
          <w:color w:val="000000"/>
          <w:spacing w:val="1"/>
          <w:sz w:val="20"/>
          <w:szCs w:val="20"/>
          <w:lang w:eastAsia="ru-RU"/>
        </w:rPr>
        <w:t>части</w:t>
      </w:r>
      <w:r w:rsidRPr="0058231E">
        <w:rPr>
          <w:rFonts w:ascii="Times New Roman" w:eastAsia="Times New Roman" w:hAnsi="Times New Roman" w:cs="Times New Roman"/>
          <w:color w:val="000000"/>
          <w:spacing w:val="53"/>
          <w:sz w:val="20"/>
          <w:szCs w:val="20"/>
          <w:lang w:eastAsia="ru-RU"/>
        </w:rPr>
        <w:t> </w:t>
      </w:r>
      <w:r w:rsidRPr="0058231E">
        <w:rPr>
          <w:rFonts w:ascii="Times New Roman" w:eastAsia="Times New Roman" w:hAnsi="Times New Roman" w:cs="Times New Roman"/>
          <w:color w:val="000000"/>
          <w:spacing w:val="1"/>
          <w:sz w:val="20"/>
          <w:szCs w:val="20"/>
          <w:lang w:eastAsia="ru-RU"/>
        </w:rPr>
        <w:t>границ</w:t>
      </w:r>
      <w:r w:rsidRPr="0058231E">
        <w:rPr>
          <w:rFonts w:ascii="Times New Roman" w:eastAsia="Times New Roman" w:hAnsi="Times New Roman" w:cs="Times New Roman"/>
          <w:color w:val="000000"/>
          <w:spacing w:val="51"/>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51"/>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r w:rsidRPr="0058231E">
        <w:rPr>
          <w:rFonts w:ascii="Times New Roman" w:eastAsia="Times New Roman" w:hAnsi="Times New Roman" w:cs="Times New Roman"/>
          <w:color w:val="000000"/>
          <w:spacing w:val="53"/>
          <w:sz w:val="20"/>
          <w:szCs w:val="20"/>
          <w:lang w:eastAsia="ru-RU"/>
        </w:rPr>
        <w:t> </w:t>
      </w:r>
      <w:r w:rsidRPr="0058231E">
        <w:rPr>
          <w:rFonts w:ascii="Times New Roman" w:eastAsia="Times New Roman" w:hAnsi="Times New Roman" w:cs="Times New Roman"/>
          <w:color w:val="000000"/>
          <w:spacing w:val="1"/>
          <w:sz w:val="20"/>
          <w:szCs w:val="20"/>
          <w:lang w:eastAsia="ru-RU"/>
        </w:rPr>
        <w:t>до</w:t>
      </w:r>
      <w:r w:rsidRPr="0058231E">
        <w:rPr>
          <w:rFonts w:ascii="Times New Roman" w:eastAsia="Times New Roman" w:hAnsi="Times New Roman" w:cs="Times New Roman"/>
          <w:color w:val="000000"/>
          <w:spacing w:val="47"/>
          <w:sz w:val="20"/>
          <w:szCs w:val="20"/>
          <w:lang w:eastAsia="ru-RU"/>
        </w:rPr>
        <w:t> </w:t>
      </w:r>
      <w:r w:rsidRPr="0058231E">
        <w:rPr>
          <w:rFonts w:ascii="Times New Roman" w:eastAsia="Times New Roman" w:hAnsi="Times New Roman" w:cs="Times New Roman"/>
          <w:color w:val="000000"/>
          <w:spacing w:val="1"/>
          <w:sz w:val="20"/>
          <w:szCs w:val="20"/>
          <w:lang w:eastAsia="ru-RU"/>
        </w:rPr>
        <w:t>внешней</w:t>
      </w:r>
      <w:r w:rsidRPr="0058231E">
        <w:rPr>
          <w:rFonts w:ascii="Times New Roman" w:eastAsia="Times New Roman" w:hAnsi="Times New Roman" w:cs="Times New Roman"/>
          <w:color w:val="000000"/>
          <w:spacing w:val="53"/>
          <w:sz w:val="20"/>
          <w:szCs w:val="20"/>
          <w:lang w:eastAsia="ru-RU"/>
        </w:rPr>
        <w:t> </w:t>
      </w:r>
      <w:r w:rsidRPr="0058231E">
        <w:rPr>
          <w:rFonts w:ascii="Times New Roman" w:eastAsia="Times New Roman" w:hAnsi="Times New Roman" w:cs="Times New Roman"/>
          <w:color w:val="000000"/>
          <w:spacing w:val="1"/>
          <w:sz w:val="20"/>
          <w:szCs w:val="20"/>
          <w:lang w:eastAsia="ru-RU"/>
        </w:rPr>
        <w:t>части</w:t>
      </w:r>
      <w:r w:rsidRPr="0058231E">
        <w:rPr>
          <w:rFonts w:ascii="Times New Roman" w:eastAsia="Times New Roman" w:hAnsi="Times New Roman" w:cs="Times New Roman"/>
          <w:color w:val="000000"/>
          <w:spacing w:val="51"/>
          <w:sz w:val="20"/>
          <w:szCs w:val="20"/>
          <w:lang w:eastAsia="ru-RU"/>
        </w:rPr>
        <w:t> </w:t>
      </w:r>
      <w:r w:rsidRPr="0058231E">
        <w:rPr>
          <w:rFonts w:ascii="Times New Roman" w:eastAsia="Times New Roman" w:hAnsi="Times New Roman" w:cs="Times New Roman"/>
          <w:color w:val="000000"/>
          <w:sz w:val="20"/>
          <w:szCs w:val="20"/>
          <w:lang w:eastAsia="ru-RU"/>
        </w:rPr>
        <w:t>границ</w:t>
      </w:r>
      <w:r w:rsidRPr="0058231E">
        <w:rPr>
          <w:rFonts w:ascii="Times New Roman" w:eastAsia="Times New Roman" w:hAnsi="Times New Roman" w:cs="Times New Roman"/>
          <w:color w:val="000000"/>
          <w:spacing w:val="30"/>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27"/>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p>
    <w:p w:rsidR="0058231E" w:rsidRPr="0058231E" w:rsidRDefault="0058231E" w:rsidP="0058231E">
      <w:pPr>
        <w:spacing w:after="0" w:line="240" w:lineRule="auto"/>
        <w:ind w:right="112"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pacing w:val="28"/>
          <w:sz w:val="20"/>
          <w:szCs w:val="20"/>
          <w:lang w:eastAsia="ru-RU"/>
        </w:rPr>
        <w:t>1. </w:t>
      </w:r>
      <w:r w:rsidRPr="0058231E">
        <w:rPr>
          <w:rFonts w:ascii="Times New Roman" w:eastAsia="Times New Roman" w:hAnsi="Times New Roman" w:cs="Times New Roman"/>
          <w:color w:val="000000"/>
          <w:spacing w:val="1"/>
          <w:sz w:val="20"/>
          <w:szCs w:val="20"/>
          <w:lang w:eastAsia="ru-RU"/>
        </w:rPr>
        <w:t>Расстояние</w:t>
      </w:r>
      <w:r w:rsidRPr="0058231E">
        <w:rPr>
          <w:rFonts w:ascii="Times New Roman" w:eastAsia="Times New Roman" w:hAnsi="Times New Roman" w:cs="Times New Roman"/>
          <w:color w:val="000000"/>
          <w:spacing w:val="27"/>
          <w:sz w:val="20"/>
          <w:szCs w:val="20"/>
          <w:lang w:eastAsia="ru-RU"/>
        </w:rPr>
        <w:t> </w:t>
      </w:r>
      <w:r w:rsidRPr="0058231E">
        <w:rPr>
          <w:rFonts w:ascii="Times New Roman" w:eastAsia="Times New Roman" w:hAnsi="Times New Roman" w:cs="Times New Roman"/>
          <w:color w:val="000000"/>
          <w:spacing w:val="4"/>
          <w:sz w:val="20"/>
          <w:szCs w:val="20"/>
          <w:lang w:eastAsia="ru-RU"/>
        </w:rPr>
        <w:t>от</w:t>
      </w:r>
      <w:r w:rsidRPr="0058231E">
        <w:rPr>
          <w:rFonts w:ascii="Times New Roman" w:eastAsia="Times New Roman" w:hAnsi="Times New Roman" w:cs="Times New Roman"/>
          <w:color w:val="000000"/>
          <w:spacing w:val="26"/>
          <w:sz w:val="20"/>
          <w:szCs w:val="20"/>
          <w:lang w:eastAsia="ru-RU"/>
        </w:rPr>
        <w:t> </w:t>
      </w:r>
      <w:r w:rsidRPr="0058231E">
        <w:rPr>
          <w:rFonts w:ascii="Times New Roman" w:eastAsia="Times New Roman" w:hAnsi="Times New Roman" w:cs="Times New Roman"/>
          <w:color w:val="000000"/>
          <w:spacing w:val="1"/>
          <w:sz w:val="20"/>
          <w:szCs w:val="20"/>
          <w:lang w:eastAsia="ru-RU"/>
        </w:rPr>
        <w:t>внутренней</w:t>
      </w:r>
      <w:r w:rsidRPr="0058231E">
        <w:rPr>
          <w:rFonts w:ascii="Times New Roman" w:eastAsia="Times New Roman" w:hAnsi="Times New Roman" w:cs="Times New Roman"/>
          <w:color w:val="000000"/>
          <w:spacing w:val="29"/>
          <w:sz w:val="20"/>
          <w:szCs w:val="20"/>
          <w:lang w:eastAsia="ru-RU"/>
        </w:rPr>
        <w:t> </w:t>
      </w:r>
      <w:r w:rsidRPr="0058231E">
        <w:rPr>
          <w:rFonts w:ascii="Times New Roman" w:eastAsia="Times New Roman" w:hAnsi="Times New Roman" w:cs="Times New Roman"/>
          <w:color w:val="000000"/>
          <w:spacing w:val="1"/>
          <w:sz w:val="20"/>
          <w:szCs w:val="20"/>
          <w:lang w:eastAsia="ru-RU"/>
        </w:rPr>
        <w:t>части</w:t>
      </w:r>
      <w:r w:rsidRPr="0058231E">
        <w:rPr>
          <w:rFonts w:ascii="Times New Roman" w:eastAsia="Times New Roman" w:hAnsi="Times New Roman" w:cs="Times New Roman"/>
          <w:color w:val="000000"/>
          <w:spacing w:val="27"/>
          <w:sz w:val="20"/>
          <w:szCs w:val="20"/>
          <w:lang w:eastAsia="ru-RU"/>
        </w:rPr>
        <w:t> </w:t>
      </w:r>
      <w:r w:rsidRPr="0058231E">
        <w:rPr>
          <w:rFonts w:ascii="Times New Roman" w:eastAsia="Times New Roman" w:hAnsi="Times New Roman" w:cs="Times New Roman"/>
          <w:color w:val="000000"/>
          <w:spacing w:val="1"/>
          <w:sz w:val="20"/>
          <w:szCs w:val="20"/>
          <w:lang w:eastAsia="ru-RU"/>
        </w:rPr>
        <w:t>границы</w:t>
      </w:r>
      <w:r w:rsidRPr="0058231E">
        <w:rPr>
          <w:rFonts w:ascii="Times New Roman" w:eastAsia="Times New Roman" w:hAnsi="Times New Roman" w:cs="Times New Roman"/>
          <w:color w:val="000000"/>
          <w:spacing w:val="25"/>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50"/>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r w:rsidRPr="0058231E">
        <w:rPr>
          <w:rFonts w:ascii="Times New Roman" w:eastAsia="Times New Roman" w:hAnsi="Times New Roman" w:cs="Times New Roman"/>
          <w:color w:val="000000"/>
          <w:spacing w:val="39"/>
          <w:sz w:val="20"/>
          <w:szCs w:val="20"/>
          <w:lang w:eastAsia="ru-RU"/>
        </w:rPr>
        <w:t> </w:t>
      </w:r>
      <w:r w:rsidRPr="0058231E">
        <w:rPr>
          <w:rFonts w:ascii="Times New Roman" w:eastAsia="Times New Roman" w:hAnsi="Times New Roman" w:cs="Times New Roman"/>
          <w:color w:val="000000"/>
          <w:sz w:val="20"/>
          <w:szCs w:val="20"/>
          <w:lang w:eastAsia="ru-RU"/>
        </w:rPr>
        <w:t>до</w:t>
      </w:r>
      <w:r w:rsidRPr="0058231E">
        <w:rPr>
          <w:rFonts w:ascii="Times New Roman" w:eastAsia="Times New Roman" w:hAnsi="Times New Roman" w:cs="Times New Roman"/>
          <w:color w:val="000000"/>
          <w:spacing w:val="38"/>
          <w:sz w:val="20"/>
          <w:szCs w:val="20"/>
          <w:lang w:eastAsia="ru-RU"/>
        </w:rPr>
        <w:t> </w:t>
      </w:r>
      <w:r w:rsidRPr="0058231E">
        <w:rPr>
          <w:rFonts w:ascii="Times New Roman" w:eastAsia="Times New Roman" w:hAnsi="Times New Roman" w:cs="Times New Roman"/>
          <w:color w:val="000000"/>
          <w:spacing w:val="1"/>
          <w:sz w:val="20"/>
          <w:szCs w:val="20"/>
          <w:lang w:eastAsia="ru-RU"/>
        </w:rPr>
        <w:t>внешней</w:t>
      </w:r>
      <w:r w:rsidRPr="0058231E">
        <w:rPr>
          <w:rFonts w:ascii="Times New Roman" w:eastAsia="Times New Roman" w:hAnsi="Times New Roman" w:cs="Times New Roman"/>
          <w:color w:val="000000"/>
          <w:spacing w:val="39"/>
          <w:sz w:val="20"/>
          <w:szCs w:val="20"/>
          <w:lang w:eastAsia="ru-RU"/>
        </w:rPr>
        <w:t> </w:t>
      </w:r>
      <w:r w:rsidRPr="0058231E">
        <w:rPr>
          <w:rFonts w:ascii="Times New Roman" w:eastAsia="Times New Roman" w:hAnsi="Times New Roman" w:cs="Times New Roman"/>
          <w:color w:val="000000"/>
          <w:sz w:val="20"/>
          <w:szCs w:val="20"/>
          <w:lang w:eastAsia="ru-RU"/>
        </w:rPr>
        <w:t>части</w:t>
      </w:r>
      <w:r w:rsidRPr="0058231E">
        <w:rPr>
          <w:rFonts w:ascii="Times New Roman" w:eastAsia="Times New Roman" w:hAnsi="Times New Roman" w:cs="Times New Roman"/>
          <w:color w:val="000000"/>
          <w:spacing w:val="39"/>
          <w:sz w:val="20"/>
          <w:szCs w:val="20"/>
          <w:lang w:eastAsia="ru-RU"/>
        </w:rPr>
        <w:t> </w:t>
      </w:r>
      <w:r w:rsidRPr="0058231E">
        <w:rPr>
          <w:rFonts w:ascii="Times New Roman" w:eastAsia="Times New Roman" w:hAnsi="Times New Roman" w:cs="Times New Roman"/>
          <w:color w:val="000000"/>
          <w:spacing w:val="1"/>
          <w:sz w:val="20"/>
          <w:szCs w:val="20"/>
          <w:lang w:eastAsia="ru-RU"/>
        </w:rPr>
        <w:t>границы</w:t>
      </w:r>
      <w:r w:rsidRPr="0058231E">
        <w:rPr>
          <w:rFonts w:ascii="Times New Roman" w:eastAsia="Times New Roman" w:hAnsi="Times New Roman" w:cs="Times New Roman"/>
          <w:color w:val="000000"/>
          <w:spacing w:val="35"/>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r w:rsidRPr="0058231E">
        <w:rPr>
          <w:rFonts w:ascii="Times New Roman" w:eastAsia="Times New Roman" w:hAnsi="Times New Roman" w:cs="Times New Roman"/>
          <w:color w:val="000000"/>
          <w:spacing w:val="39"/>
          <w:sz w:val="20"/>
          <w:szCs w:val="20"/>
          <w:lang w:eastAsia="ru-RU"/>
        </w:rPr>
        <w:t> </w:t>
      </w:r>
      <w:r w:rsidRPr="0058231E">
        <w:rPr>
          <w:rFonts w:ascii="Times New Roman" w:eastAsia="Times New Roman" w:hAnsi="Times New Roman" w:cs="Times New Roman"/>
          <w:color w:val="000000"/>
          <w:spacing w:val="1"/>
          <w:sz w:val="20"/>
          <w:szCs w:val="20"/>
          <w:lang w:eastAsia="ru-RU"/>
        </w:rPr>
        <w:t>10</w:t>
      </w:r>
      <w:r w:rsidRPr="0058231E">
        <w:rPr>
          <w:rFonts w:ascii="Times New Roman" w:eastAsia="Times New Roman" w:hAnsi="Times New Roman" w:cs="Times New Roman"/>
          <w:color w:val="000000"/>
          <w:spacing w:val="37"/>
          <w:sz w:val="20"/>
          <w:szCs w:val="20"/>
          <w:lang w:eastAsia="ru-RU"/>
        </w:rPr>
        <w:t> </w:t>
      </w:r>
      <w:r w:rsidRPr="0058231E">
        <w:rPr>
          <w:rFonts w:ascii="Times New Roman" w:eastAsia="Times New Roman" w:hAnsi="Times New Roman" w:cs="Times New Roman"/>
          <w:color w:val="000000"/>
          <w:spacing w:val="1"/>
          <w:sz w:val="20"/>
          <w:szCs w:val="20"/>
          <w:lang w:eastAsia="ru-RU"/>
        </w:rPr>
        <w:t>метров,</w:t>
      </w:r>
      <w:r w:rsidRPr="0058231E">
        <w:rPr>
          <w:rFonts w:ascii="Times New Roman" w:eastAsia="Times New Roman" w:hAnsi="Times New Roman" w:cs="Times New Roman"/>
          <w:color w:val="000000"/>
          <w:spacing w:val="37"/>
          <w:sz w:val="20"/>
          <w:szCs w:val="20"/>
          <w:lang w:eastAsia="ru-RU"/>
        </w:rPr>
        <w:t> </w:t>
      </w:r>
      <w:r w:rsidRPr="0058231E">
        <w:rPr>
          <w:rFonts w:ascii="Times New Roman" w:eastAsia="Times New Roman" w:hAnsi="Times New Roman" w:cs="Times New Roman"/>
          <w:color w:val="000000"/>
          <w:sz w:val="20"/>
          <w:szCs w:val="20"/>
          <w:lang w:eastAsia="ru-RU"/>
        </w:rPr>
        <w:t>за</w:t>
      </w:r>
      <w:r w:rsidRPr="0058231E">
        <w:rPr>
          <w:rFonts w:ascii="Times New Roman" w:eastAsia="Times New Roman" w:hAnsi="Times New Roman" w:cs="Times New Roman"/>
          <w:color w:val="000000"/>
          <w:spacing w:val="38"/>
          <w:sz w:val="20"/>
          <w:szCs w:val="20"/>
          <w:lang w:eastAsia="ru-RU"/>
        </w:rPr>
        <w:t> </w:t>
      </w:r>
      <w:r w:rsidRPr="0058231E">
        <w:rPr>
          <w:rFonts w:ascii="Times New Roman" w:eastAsia="Times New Roman" w:hAnsi="Times New Roman" w:cs="Times New Roman"/>
          <w:color w:val="000000"/>
          <w:spacing w:val="1"/>
          <w:sz w:val="20"/>
          <w:szCs w:val="20"/>
          <w:lang w:eastAsia="ru-RU"/>
        </w:rPr>
        <w:t>исключением</w:t>
      </w:r>
      <w:r w:rsidRPr="0058231E">
        <w:rPr>
          <w:rFonts w:ascii="Times New Roman" w:eastAsia="Times New Roman" w:hAnsi="Times New Roman" w:cs="Times New Roman"/>
          <w:color w:val="000000"/>
          <w:spacing w:val="3"/>
          <w:sz w:val="20"/>
          <w:szCs w:val="20"/>
          <w:lang w:eastAsia="ru-RU"/>
        </w:rPr>
        <w:t> </w:t>
      </w:r>
      <w:r w:rsidRPr="0058231E">
        <w:rPr>
          <w:rFonts w:ascii="Times New Roman" w:eastAsia="Times New Roman" w:hAnsi="Times New Roman" w:cs="Times New Roman"/>
          <w:color w:val="000000"/>
          <w:sz w:val="20"/>
          <w:szCs w:val="20"/>
          <w:lang w:eastAsia="ru-RU"/>
        </w:rPr>
        <w:t>случаев:</w:t>
      </w:r>
    </w:p>
    <w:p w:rsidR="0058231E" w:rsidRPr="0058231E" w:rsidRDefault="0058231E" w:rsidP="0058231E">
      <w:pPr>
        <w:spacing w:after="0" w:line="240" w:lineRule="auto"/>
        <w:ind w:right="112"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г</w:t>
      </w:r>
      <w:r w:rsidRPr="0058231E">
        <w:rPr>
          <w:rFonts w:ascii="Times New Roman" w:eastAsia="Times New Roman" w:hAnsi="Times New Roman" w:cs="Times New Roman"/>
          <w:color w:val="000000"/>
          <w:spacing w:val="1"/>
          <w:sz w:val="20"/>
          <w:szCs w:val="20"/>
          <w:lang w:eastAsia="ru-RU"/>
        </w:rPr>
        <w:t>раницы</w:t>
      </w:r>
      <w:r w:rsidRPr="0058231E">
        <w:rPr>
          <w:rFonts w:ascii="Times New Roman" w:eastAsia="Times New Roman" w:hAnsi="Times New Roman" w:cs="Times New Roman"/>
          <w:color w:val="000000"/>
          <w:spacing w:val="23"/>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27"/>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r w:rsidRPr="0058231E">
        <w:rPr>
          <w:rFonts w:ascii="Times New Roman" w:eastAsia="Times New Roman" w:hAnsi="Times New Roman" w:cs="Times New Roman"/>
          <w:color w:val="000000"/>
          <w:spacing w:val="24"/>
          <w:sz w:val="20"/>
          <w:szCs w:val="20"/>
          <w:lang w:eastAsia="ru-RU"/>
        </w:rPr>
        <w:t> </w:t>
      </w:r>
      <w:r w:rsidRPr="0058231E">
        <w:rPr>
          <w:rFonts w:ascii="Times New Roman" w:eastAsia="Times New Roman" w:hAnsi="Times New Roman" w:cs="Times New Roman"/>
          <w:color w:val="000000"/>
          <w:spacing w:val="1"/>
          <w:sz w:val="20"/>
          <w:szCs w:val="20"/>
          <w:lang w:eastAsia="ru-RU"/>
        </w:rPr>
        <w:t>определяются</w:t>
      </w:r>
      <w:r w:rsidRPr="0058231E">
        <w:rPr>
          <w:rFonts w:ascii="Times New Roman" w:eastAsia="Times New Roman" w:hAnsi="Times New Roman" w:cs="Times New Roman"/>
          <w:color w:val="000000"/>
          <w:spacing w:val="25"/>
          <w:sz w:val="20"/>
          <w:szCs w:val="20"/>
          <w:lang w:eastAsia="ru-RU"/>
        </w:rPr>
        <w:t> </w:t>
      </w:r>
      <w:r w:rsidRPr="0058231E">
        <w:rPr>
          <w:rFonts w:ascii="Times New Roman" w:eastAsia="Times New Roman" w:hAnsi="Times New Roman" w:cs="Times New Roman"/>
          <w:color w:val="000000"/>
          <w:sz w:val="20"/>
          <w:szCs w:val="20"/>
          <w:lang w:eastAsia="ru-RU"/>
        </w:rPr>
        <w:t>в</w:t>
      </w:r>
      <w:r w:rsidRPr="0058231E">
        <w:rPr>
          <w:rFonts w:ascii="Times New Roman" w:eastAsia="Times New Roman" w:hAnsi="Times New Roman" w:cs="Times New Roman"/>
          <w:color w:val="000000"/>
          <w:spacing w:val="25"/>
          <w:sz w:val="20"/>
          <w:szCs w:val="20"/>
          <w:lang w:eastAsia="ru-RU"/>
        </w:rPr>
        <w:t> </w:t>
      </w:r>
      <w:r w:rsidRPr="0058231E">
        <w:rPr>
          <w:rFonts w:ascii="Times New Roman" w:eastAsia="Times New Roman" w:hAnsi="Times New Roman" w:cs="Times New Roman"/>
          <w:color w:val="000000"/>
          <w:spacing w:val="1"/>
          <w:sz w:val="20"/>
          <w:szCs w:val="20"/>
          <w:lang w:eastAsia="ru-RU"/>
        </w:rPr>
        <w:t>зависимости</w:t>
      </w:r>
      <w:r w:rsidRPr="0058231E">
        <w:rPr>
          <w:rFonts w:ascii="Times New Roman" w:eastAsia="Times New Roman" w:hAnsi="Times New Roman" w:cs="Times New Roman"/>
          <w:color w:val="000000"/>
          <w:spacing w:val="27"/>
          <w:sz w:val="20"/>
          <w:szCs w:val="20"/>
          <w:lang w:eastAsia="ru-RU"/>
        </w:rPr>
        <w:t> </w:t>
      </w:r>
      <w:r w:rsidRPr="0058231E">
        <w:rPr>
          <w:rFonts w:ascii="Times New Roman" w:eastAsia="Times New Roman" w:hAnsi="Times New Roman" w:cs="Times New Roman"/>
          <w:color w:val="000000"/>
          <w:spacing w:val="1"/>
          <w:sz w:val="20"/>
          <w:szCs w:val="20"/>
          <w:lang w:eastAsia="ru-RU"/>
        </w:rPr>
        <w:t>от</w:t>
      </w:r>
      <w:r w:rsidRPr="0058231E">
        <w:rPr>
          <w:rFonts w:ascii="Times New Roman" w:eastAsia="Times New Roman" w:hAnsi="Times New Roman" w:cs="Times New Roman"/>
          <w:color w:val="000000"/>
          <w:spacing w:val="24"/>
          <w:sz w:val="20"/>
          <w:szCs w:val="20"/>
          <w:lang w:eastAsia="ru-RU"/>
        </w:rPr>
        <w:t> </w:t>
      </w:r>
      <w:r w:rsidRPr="0058231E">
        <w:rPr>
          <w:rFonts w:ascii="Times New Roman" w:eastAsia="Times New Roman" w:hAnsi="Times New Roman" w:cs="Times New Roman"/>
          <w:color w:val="000000"/>
          <w:spacing w:val="2"/>
          <w:sz w:val="20"/>
          <w:szCs w:val="20"/>
          <w:lang w:eastAsia="ru-RU"/>
        </w:rPr>
        <w:t>фактического</w:t>
      </w:r>
      <w:r w:rsidRPr="0058231E">
        <w:rPr>
          <w:rFonts w:ascii="Times New Roman" w:eastAsia="Times New Roman" w:hAnsi="Times New Roman" w:cs="Times New Roman"/>
          <w:color w:val="000000"/>
          <w:spacing w:val="48"/>
          <w:sz w:val="20"/>
          <w:szCs w:val="20"/>
          <w:lang w:eastAsia="ru-RU"/>
        </w:rPr>
        <w:t> </w:t>
      </w:r>
      <w:r w:rsidRPr="0058231E">
        <w:rPr>
          <w:rFonts w:ascii="Times New Roman" w:eastAsia="Times New Roman" w:hAnsi="Times New Roman" w:cs="Times New Roman"/>
          <w:color w:val="000000"/>
          <w:spacing w:val="1"/>
          <w:sz w:val="20"/>
          <w:szCs w:val="20"/>
          <w:lang w:eastAsia="ru-RU"/>
        </w:rPr>
        <w:t>использования</w:t>
      </w:r>
      <w:r w:rsidRPr="0058231E">
        <w:rPr>
          <w:rFonts w:ascii="Times New Roman" w:eastAsia="Times New Roman" w:hAnsi="Times New Roman" w:cs="Times New Roman"/>
          <w:color w:val="000000"/>
          <w:spacing w:val="40"/>
          <w:sz w:val="20"/>
          <w:szCs w:val="20"/>
          <w:lang w:eastAsia="ru-RU"/>
        </w:rPr>
        <w:t> </w:t>
      </w:r>
      <w:r w:rsidRPr="0058231E">
        <w:rPr>
          <w:rFonts w:ascii="Times New Roman" w:eastAsia="Times New Roman" w:hAnsi="Times New Roman" w:cs="Times New Roman"/>
          <w:color w:val="000000"/>
          <w:spacing w:val="1"/>
          <w:sz w:val="20"/>
          <w:szCs w:val="20"/>
          <w:lang w:eastAsia="ru-RU"/>
        </w:rPr>
        <w:t>здания,</w:t>
      </w:r>
      <w:r w:rsidRPr="0058231E">
        <w:rPr>
          <w:rFonts w:ascii="Times New Roman" w:eastAsia="Times New Roman" w:hAnsi="Times New Roman" w:cs="Times New Roman"/>
          <w:color w:val="000000"/>
          <w:spacing w:val="40"/>
          <w:sz w:val="20"/>
          <w:szCs w:val="20"/>
          <w:lang w:eastAsia="ru-RU"/>
        </w:rPr>
        <w:t> </w:t>
      </w:r>
      <w:r w:rsidRPr="0058231E">
        <w:rPr>
          <w:rFonts w:ascii="Times New Roman" w:eastAsia="Times New Roman" w:hAnsi="Times New Roman" w:cs="Times New Roman"/>
          <w:color w:val="000000"/>
          <w:spacing w:val="1"/>
          <w:sz w:val="20"/>
          <w:szCs w:val="20"/>
          <w:lang w:eastAsia="ru-RU"/>
        </w:rPr>
        <w:t>строения,</w:t>
      </w:r>
      <w:r w:rsidRPr="0058231E">
        <w:rPr>
          <w:rFonts w:ascii="Times New Roman" w:eastAsia="Times New Roman" w:hAnsi="Times New Roman" w:cs="Times New Roman"/>
          <w:color w:val="000000"/>
          <w:spacing w:val="40"/>
          <w:sz w:val="20"/>
          <w:szCs w:val="20"/>
          <w:lang w:eastAsia="ru-RU"/>
        </w:rPr>
        <w:t> </w:t>
      </w:r>
      <w:r w:rsidRPr="0058231E">
        <w:rPr>
          <w:rFonts w:ascii="Times New Roman" w:eastAsia="Times New Roman" w:hAnsi="Times New Roman" w:cs="Times New Roman"/>
          <w:color w:val="000000"/>
          <w:spacing w:val="1"/>
          <w:sz w:val="20"/>
          <w:szCs w:val="20"/>
          <w:lang w:eastAsia="ru-RU"/>
        </w:rPr>
        <w:t>сооружения,</w:t>
      </w:r>
      <w:r w:rsidRPr="0058231E">
        <w:rPr>
          <w:rFonts w:ascii="Times New Roman" w:eastAsia="Times New Roman" w:hAnsi="Times New Roman" w:cs="Times New Roman"/>
          <w:color w:val="000000"/>
          <w:spacing w:val="42"/>
          <w:sz w:val="20"/>
          <w:szCs w:val="20"/>
          <w:lang w:eastAsia="ru-RU"/>
        </w:rPr>
        <w:t> </w:t>
      </w:r>
      <w:r w:rsidRPr="0058231E">
        <w:rPr>
          <w:rFonts w:ascii="Times New Roman" w:eastAsia="Times New Roman" w:hAnsi="Times New Roman" w:cs="Times New Roman"/>
          <w:color w:val="000000"/>
          <w:spacing w:val="1"/>
          <w:sz w:val="20"/>
          <w:szCs w:val="20"/>
          <w:lang w:eastAsia="ru-RU"/>
        </w:rPr>
        <w:t>земельного</w:t>
      </w:r>
      <w:r w:rsidRPr="0058231E">
        <w:rPr>
          <w:rFonts w:ascii="Times New Roman" w:eastAsia="Times New Roman" w:hAnsi="Times New Roman" w:cs="Times New Roman"/>
          <w:color w:val="000000"/>
          <w:spacing w:val="45"/>
          <w:sz w:val="20"/>
          <w:szCs w:val="20"/>
          <w:lang w:eastAsia="ru-RU"/>
        </w:rPr>
        <w:t> </w:t>
      </w:r>
      <w:r w:rsidRPr="0058231E">
        <w:rPr>
          <w:rFonts w:ascii="Times New Roman" w:eastAsia="Times New Roman" w:hAnsi="Times New Roman" w:cs="Times New Roman"/>
          <w:color w:val="000000"/>
          <w:sz w:val="20"/>
          <w:szCs w:val="20"/>
          <w:lang w:eastAsia="ru-RU"/>
        </w:rPr>
        <w:t>участка,</w:t>
      </w:r>
      <w:r w:rsidRPr="0058231E">
        <w:rPr>
          <w:rFonts w:ascii="Times New Roman" w:eastAsia="Times New Roman" w:hAnsi="Times New Roman" w:cs="Times New Roman"/>
          <w:color w:val="000000"/>
          <w:spacing w:val="42"/>
          <w:sz w:val="20"/>
          <w:szCs w:val="20"/>
          <w:lang w:eastAsia="ru-RU"/>
        </w:rPr>
        <w:t> </w:t>
      </w:r>
      <w:r w:rsidRPr="0058231E">
        <w:rPr>
          <w:rFonts w:ascii="Times New Roman" w:eastAsia="Times New Roman" w:hAnsi="Times New Roman" w:cs="Times New Roman"/>
          <w:color w:val="000000"/>
          <w:spacing w:val="1"/>
          <w:sz w:val="20"/>
          <w:szCs w:val="20"/>
          <w:lang w:eastAsia="ru-RU"/>
        </w:rPr>
        <w:t>вида</w:t>
      </w:r>
      <w:r w:rsidRPr="0058231E">
        <w:rPr>
          <w:rFonts w:ascii="Times New Roman" w:eastAsia="Times New Roman" w:hAnsi="Times New Roman" w:cs="Times New Roman"/>
          <w:color w:val="000000"/>
          <w:spacing w:val="39"/>
          <w:sz w:val="20"/>
          <w:szCs w:val="20"/>
          <w:lang w:eastAsia="ru-RU"/>
        </w:rPr>
        <w:t> </w:t>
      </w:r>
      <w:r w:rsidRPr="0058231E">
        <w:rPr>
          <w:rFonts w:ascii="Times New Roman" w:eastAsia="Times New Roman" w:hAnsi="Times New Roman" w:cs="Times New Roman"/>
          <w:color w:val="000000"/>
          <w:sz w:val="20"/>
          <w:szCs w:val="20"/>
          <w:lang w:eastAsia="ru-RU"/>
        </w:rPr>
        <w:t>их</w:t>
      </w:r>
      <w:r w:rsidRPr="0058231E">
        <w:rPr>
          <w:rFonts w:ascii="Times New Roman" w:eastAsia="Times New Roman" w:hAnsi="Times New Roman" w:cs="Times New Roman"/>
          <w:color w:val="000000"/>
          <w:spacing w:val="42"/>
          <w:sz w:val="20"/>
          <w:szCs w:val="20"/>
          <w:lang w:eastAsia="ru-RU"/>
        </w:rPr>
        <w:t> </w:t>
      </w:r>
      <w:r w:rsidRPr="0058231E">
        <w:rPr>
          <w:rFonts w:ascii="Times New Roman" w:eastAsia="Times New Roman" w:hAnsi="Times New Roman" w:cs="Times New Roman"/>
          <w:color w:val="000000"/>
          <w:spacing w:val="1"/>
          <w:sz w:val="20"/>
          <w:szCs w:val="20"/>
          <w:lang w:eastAsia="ru-RU"/>
        </w:rPr>
        <w:t>разрешенного</w:t>
      </w:r>
      <w:r w:rsidRPr="0058231E">
        <w:rPr>
          <w:rFonts w:ascii="Times New Roman" w:eastAsia="Times New Roman" w:hAnsi="Times New Roman" w:cs="Times New Roman"/>
          <w:color w:val="000000"/>
          <w:spacing w:val="58"/>
          <w:sz w:val="20"/>
          <w:szCs w:val="20"/>
          <w:lang w:eastAsia="ru-RU"/>
        </w:rPr>
        <w:t> </w:t>
      </w:r>
      <w:r w:rsidRPr="0058231E">
        <w:rPr>
          <w:rFonts w:ascii="Times New Roman" w:eastAsia="Times New Roman" w:hAnsi="Times New Roman" w:cs="Times New Roman"/>
          <w:color w:val="000000"/>
          <w:spacing w:val="1"/>
          <w:sz w:val="20"/>
          <w:szCs w:val="20"/>
          <w:lang w:eastAsia="ru-RU"/>
        </w:rPr>
        <w:t>использования,</w:t>
      </w:r>
      <w:r w:rsidRPr="0058231E">
        <w:rPr>
          <w:rFonts w:ascii="Times New Roman" w:eastAsia="Times New Roman" w:hAnsi="Times New Roman" w:cs="Times New Roman"/>
          <w:color w:val="000000"/>
          <w:spacing w:val="2"/>
          <w:sz w:val="20"/>
          <w:szCs w:val="20"/>
          <w:lang w:eastAsia="ru-RU"/>
        </w:rPr>
        <w:t> </w:t>
      </w:r>
      <w:r w:rsidRPr="0058231E">
        <w:rPr>
          <w:rFonts w:ascii="Times New Roman" w:eastAsia="Times New Roman" w:hAnsi="Times New Roman" w:cs="Times New Roman"/>
          <w:color w:val="000000"/>
          <w:spacing w:val="1"/>
          <w:sz w:val="20"/>
          <w:szCs w:val="20"/>
          <w:lang w:eastAsia="ru-RU"/>
        </w:rPr>
        <w:t>расположения,</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pacing w:val="1"/>
          <w:sz w:val="20"/>
          <w:szCs w:val="20"/>
          <w:lang w:eastAsia="ru-RU"/>
        </w:rPr>
        <w:t>площади;</w:t>
      </w:r>
    </w:p>
    <w:p w:rsidR="0058231E" w:rsidRPr="0058231E" w:rsidRDefault="0058231E" w:rsidP="0058231E">
      <w:pPr>
        <w:spacing w:after="0" w:line="240" w:lineRule="auto"/>
        <w:ind w:right="109"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pacing w:val="1"/>
          <w:sz w:val="20"/>
          <w:szCs w:val="20"/>
          <w:lang w:eastAsia="ru-RU"/>
        </w:rPr>
        <w:t>- границы</w:t>
      </w:r>
      <w:r w:rsidRPr="0058231E">
        <w:rPr>
          <w:rFonts w:ascii="Times New Roman" w:eastAsia="Times New Roman" w:hAnsi="Times New Roman" w:cs="Times New Roman"/>
          <w:color w:val="000000"/>
          <w:spacing w:val="23"/>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27"/>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r w:rsidRPr="0058231E">
        <w:rPr>
          <w:rFonts w:ascii="Times New Roman" w:eastAsia="Times New Roman" w:hAnsi="Times New Roman" w:cs="Times New Roman"/>
          <w:color w:val="000000"/>
          <w:spacing w:val="27"/>
          <w:sz w:val="20"/>
          <w:szCs w:val="20"/>
          <w:lang w:eastAsia="ru-RU"/>
        </w:rPr>
        <w:t> </w:t>
      </w:r>
      <w:r w:rsidRPr="0058231E">
        <w:rPr>
          <w:rFonts w:ascii="Times New Roman" w:eastAsia="Times New Roman" w:hAnsi="Times New Roman" w:cs="Times New Roman"/>
          <w:color w:val="000000"/>
          <w:sz w:val="20"/>
          <w:szCs w:val="20"/>
          <w:lang w:eastAsia="ru-RU"/>
        </w:rPr>
        <w:t>в</w:t>
      </w:r>
      <w:r w:rsidRPr="0058231E">
        <w:rPr>
          <w:rFonts w:ascii="Times New Roman" w:eastAsia="Times New Roman" w:hAnsi="Times New Roman" w:cs="Times New Roman"/>
          <w:color w:val="000000"/>
          <w:spacing w:val="25"/>
          <w:sz w:val="20"/>
          <w:szCs w:val="20"/>
          <w:lang w:eastAsia="ru-RU"/>
        </w:rPr>
        <w:t> </w:t>
      </w:r>
      <w:r w:rsidRPr="0058231E">
        <w:rPr>
          <w:rFonts w:ascii="Times New Roman" w:eastAsia="Times New Roman" w:hAnsi="Times New Roman" w:cs="Times New Roman"/>
          <w:color w:val="000000"/>
          <w:spacing w:val="1"/>
          <w:sz w:val="20"/>
          <w:szCs w:val="20"/>
          <w:lang w:eastAsia="ru-RU"/>
        </w:rPr>
        <w:t>отношении</w:t>
      </w:r>
      <w:r w:rsidRPr="0058231E">
        <w:rPr>
          <w:rFonts w:ascii="Times New Roman" w:eastAsia="Times New Roman" w:hAnsi="Times New Roman" w:cs="Times New Roman"/>
          <w:color w:val="000000"/>
          <w:spacing w:val="27"/>
          <w:sz w:val="20"/>
          <w:szCs w:val="20"/>
          <w:lang w:eastAsia="ru-RU"/>
        </w:rPr>
        <w:t> </w:t>
      </w:r>
      <w:r w:rsidRPr="0058231E">
        <w:rPr>
          <w:rFonts w:ascii="Times New Roman" w:eastAsia="Times New Roman" w:hAnsi="Times New Roman" w:cs="Times New Roman"/>
          <w:color w:val="000000"/>
          <w:spacing w:val="1"/>
          <w:sz w:val="20"/>
          <w:szCs w:val="20"/>
          <w:lang w:eastAsia="ru-RU"/>
        </w:rPr>
        <w:t>многоквартирного</w:t>
      </w:r>
      <w:r w:rsidRPr="0058231E">
        <w:rPr>
          <w:rFonts w:ascii="Times New Roman" w:eastAsia="Times New Roman" w:hAnsi="Times New Roman" w:cs="Times New Roman"/>
          <w:color w:val="000000"/>
          <w:spacing w:val="25"/>
          <w:sz w:val="20"/>
          <w:szCs w:val="20"/>
          <w:lang w:eastAsia="ru-RU"/>
        </w:rPr>
        <w:t> </w:t>
      </w:r>
      <w:r w:rsidRPr="0058231E">
        <w:rPr>
          <w:rFonts w:ascii="Times New Roman" w:eastAsia="Times New Roman" w:hAnsi="Times New Roman" w:cs="Times New Roman"/>
          <w:color w:val="000000"/>
          <w:sz w:val="20"/>
          <w:szCs w:val="20"/>
          <w:lang w:eastAsia="ru-RU"/>
        </w:rPr>
        <w:t>дома</w:t>
      </w:r>
      <w:r w:rsidRPr="0058231E">
        <w:rPr>
          <w:rFonts w:ascii="Times New Roman" w:eastAsia="Times New Roman" w:hAnsi="Times New Roman" w:cs="Times New Roman"/>
          <w:color w:val="000000"/>
          <w:spacing w:val="50"/>
          <w:sz w:val="20"/>
          <w:szCs w:val="20"/>
          <w:lang w:eastAsia="ru-RU"/>
        </w:rPr>
        <w:t> </w:t>
      </w:r>
      <w:r w:rsidRPr="0058231E">
        <w:rPr>
          <w:rFonts w:ascii="Times New Roman" w:eastAsia="Times New Roman" w:hAnsi="Times New Roman" w:cs="Times New Roman"/>
          <w:color w:val="000000"/>
          <w:spacing w:val="1"/>
          <w:sz w:val="20"/>
          <w:szCs w:val="20"/>
          <w:lang w:eastAsia="ru-RU"/>
        </w:rPr>
        <w:t>определяются</w:t>
      </w:r>
      <w:r w:rsidRPr="0058231E">
        <w:rPr>
          <w:rFonts w:ascii="Times New Roman" w:eastAsia="Times New Roman" w:hAnsi="Times New Roman" w:cs="Times New Roman"/>
          <w:color w:val="000000"/>
          <w:spacing w:val="42"/>
          <w:sz w:val="20"/>
          <w:szCs w:val="20"/>
          <w:lang w:eastAsia="ru-RU"/>
        </w:rPr>
        <w:t> </w:t>
      </w:r>
      <w:r w:rsidRPr="0058231E">
        <w:rPr>
          <w:rFonts w:ascii="Times New Roman" w:eastAsia="Times New Roman" w:hAnsi="Times New Roman" w:cs="Times New Roman"/>
          <w:color w:val="000000"/>
          <w:sz w:val="20"/>
          <w:szCs w:val="20"/>
          <w:lang w:eastAsia="ru-RU"/>
        </w:rPr>
        <w:t>по</w:t>
      </w:r>
      <w:r w:rsidRPr="0058231E">
        <w:rPr>
          <w:rFonts w:ascii="Times New Roman" w:eastAsia="Times New Roman" w:hAnsi="Times New Roman" w:cs="Times New Roman"/>
          <w:color w:val="000000"/>
          <w:spacing w:val="42"/>
          <w:sz w:val="20"/>
          <w:szCs w:val="20"/>
          <w:lang w:eastAsia="ru-RU"/>
        </w:rPr>
        <w:t> </w:t>
      </w:r>
      <w:r w:rsidRPr="0058231E">
        <w:rPr>
          <w:rFonts w:ascii="Times New Roman" w:eastAsia="Times New Roman" w:hAnsi="Times New Roman" w:cs="Times New Roman"/>
          <w:color w:val="000000"/>
          <w:spacing w:val="1"/>
          <w:sz w:val="20"/>
          <w:szCs w:val="20"/>
          <w:lang w:eastAsia="ru-RU"/>
        </w:rPr>
        <w:t>границам</w:t>
      </w:r>
      <w:r w:rsidRPr="0058231E">
        <w:rPr>
          <w:rFonts w:ascii="Times New Roman" w:eastAsia="Times New Roman" w:hAnsi="Times New Roman" w:cs="Times New Roman"/>
          <w:color w:val="000000"/>
          <w:spacing w:val="42"/>
          <w:sz w:val="20"/>
          <w:szCs w:val="20"/>
          <w:lang w:eastAsia="ru-RU"/>
        </w:rPr>
        <w:t> </w:t>
      </w:r>
      <w:r w:rsidRPr="0058231E">
        <w:rPr>
          <w:rFonts w:ascii="Times New Roman" w:eastAsia="Times New Roman" w:hAnsi="Times New Roman" w:cs="Times New Roman"/>
          <w:color w:val="000000"/>
          <w:spacing w:val="1"/>
          <w:sz w:val="20"/>
          <w:szCs w:val="20"/>
          <w:lang w:eastAsia="ru-RU"/>
        </w:rPr>
        <w:t>земельного</w:t>
      </w:r>
      <w:r w:rsidRPr="0058231E">
        <w:rPr>
          <w:rFonts w:ascii="Times New Roman" w:eastAsia="Times New Roman" w:hAnsi="Times New Roman" w:cs="Times New Roman"/>
          <w:color w:val="000000"/>
          <w:spacing w:val="40"/>
          <w:sz w:val="20"/>
          <w:szCs w:val="20"/>
          <w:lang w:eastAsia="ru-RU"/>
        </w:rPr>
        <w:t> </w:t>
      </w:r>
      <w:r w:rsidRPr="0058231E">
        <w:rPr>
          <w:rFonts w:ascii="Times New Roman" w:eastAsia="Times New Roman" w:hAnsi="Times New Roman" w:cs="Times New Roman"/>
          <w:color w:val="000000"/>
          <w:spacing w:val="2"/>
          <w:sz w:val="20"/>
          <w:szCs w:val="20"/>
          <w:lang w:eastAsia="ru-RU"/>
        </w:rPr>
        <w:t>участка,</w:t>
      </w:r>
      <w:r w:rsidRPr="0058231E">
        <w:rPr>
          <w:rFonts w:ascii="Times New Roman" w:eastAsia="Times New Roman" w:hAnsi="Times New Roman" w:cs="Times New Roman"/>
          <w:color w:val="000000"/>
          <w:spacing w:val="42"/>
          <w:sz w:val="20"/>
          <w:szCs w:val="20"/>
          <w:lang w:eastAsia="ru-RU"/>
        </w:rPr>
        <w:t> </w:t>
      </w:r>
      <w:r w:rsidRPr="0058231E">
        <w:rPr>
          <w:rFonts w:ascii="Times New Roman" w:eastAsia="Times New Roman" w:hAnsi="Times New Roman" w:cs="Times New Roman"/>
          <w:color w:val="000000"/>
          <w:spacing w:val="1"/>
          <w:sz w:val="20"/>
          <w:szCs w:val="20"/>
          <w:lang w:eastAsia="ru-RU"/>
        </w:rPr>
        <w:t>на</w:t>
      </w:r>
      <w:r w:rsidRPr="0058231E">
        <w:rPr>
          <w:rFonts w:ascii="Times New Roman" w:eastAsia="Times New Roman" w:hAnsi="Times New Roman" w:cs="Times New Roman"/>
          <w:color w:val="000000"/>
          <w:spacing w:val="41"/>
          <w:sz w:val="20"/>
          <w:szCs w:val="20"/>
          <w:lang w:eastAsia="ru-RU"/>
        </w:rPr>
        <w:t> </w:t>
      </w:r>
      <w:r w:rsidRPr="0058231E">
        <w:rPr>
          <w:rFonts w:ascii="Times New Roman" w:eastAsia="Times New Roman" w:hAnsi="Times New Roman" w:cs="Times New Roman"/>
          <w:color w:val="000000"/>
          <w:spacing w:val="1"/>
          <w:sz w:val="20"/>
          <w:szCs w:val="20"/>
          <w:lang w:eastAsia="ru-RU"/>
        </w:rPr>
        <w:t>котором</w:t>
      </w:r>
      <w:r w:rsidRPr="0058231E">
        <w:rPr>
          <w:rFonts w:ascii="Times New Roman" w:eastAsia="Times New Roman" w:hAnsi="Times New Roman" w:cs="Times New Roman"/>
          <w:color w:val="000000"/>
          <w:spacing w:val="39"/>
          <w:sz w:val="20"/>
          <w:szCs w:val="20"/>
          <w:lang w:eastAsia="ru-RU"/>
        </w:rPr>
        <w:t> </w:t>
      </w:r>
      <w:r w:rsidRPr="0058231E">
        <w:rPr>
          <w:rFonts w:ascii="Times New Roman" w:eastAsia="Times New Roman" w:hAnsi="Times New Roman" w:cs="Times New Roman"/>
          <w:color w:val="000000"/>
          <w:spacing w:val="1"/>
          <w:sz w:val="20"/>
          <w:szCs w:val="20"/>
          <w:lang w:eastAsia="ru-RU"/>
        </w:rPr>
        <w:t>расположен</w:t>
      </w:r>
      <w:r w:rsidRPr="0058231E">
        <w:rPr>
          <w:rFonts w:ascii="Times New Roman" w:eastAsia="Times New Roman" w:hAnsi="Times New Roman" w:cs="Times New Roman"/>
          <w:color w:val="000000"/>
          <w:spacing w:val="43"/>
          <w:sz w:val="20"/>
          <w:szCs w:val="20"/>
          <w:lang w:eastAsia="ru-RU"/>
        </w:rPr>
        <w:t> </w:t>
      </w:r>
      <w:r w:rsidRPr="0058231E">
        <w:rPr>
          <w:rFonts w:ascii="Times New Roman" w:eastAsia="Times New Roman" w:hAnsi="Times New Roman" w:cs="Times New Roman"/>
          <w:color w:val="000000"/>
          <w:spacing w:val="1"/>
          <w:sz w:val="20"/>
          <w:szCs w:val="20"/>
          <w:lang w:eastAsia="ru-RU"/>
        </w:rPr>
        <w:t>данный</w:t>
      </w:r>
      <w:r w:rsidRPr="0058231E">
        <w:rPr>
          <w:rFonts w:ascii="Times New Roman" w:eastAsia="Times New Roman" w:hAnsi="Times New Roman" w:cs="Times New Roman"/>
          <w:color w:val="000000"/>
          <w:spacing w:val="56"/>
          <w:sz w:val="20"/>
          <w:szCs w:val="20"/>
          <w:lang w:eastAsia="ru-RU"/>
        </w:rPr>
        <w:t> </w:t>
      </w:r>
      <w:r w:rsidRPr="0058231E">
        <w:rPr>
          <w:rFonts w:ascii="Times New Roman" w:eastAsia="Times New Roman" w:hAnsi="Times New Roman" w:cs="Times New Roman"/>
          <w:color w:val="000000"/>
          <w:spacing w:val="1"/>
          <w:sz w:val="20"/>
          <w:szCs w:val="20"/>
          <w:lang w:eastAsia="ru-RU"/>
        </w:rPr>
        <w:t>многоквартирный</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дом (границы</w:t>
      </w:r>
      <w:r w:rsidRPr="0058231E">
        <w:rPr>
          <w:rFonts w:ascii="Times New Roman" w:eastAsia="Times New Roman" w:hAnsi="Times New Roman" w:cs="Times New Roman"/>
          <w:color w:val="000000"/>
          <w:spacing w:val="35"/>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39"/>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не</w:t>
      </w:r>
      <w:r w:rsidRPr="0058231E">
        <w:rPr>
          <w:rFonts w:ascii="Times New Roman" w:eastAsia="Times New Roman" w:hAnsi="Times New Roman" w:cs="Times New Roman"/>
          <w:color w:val="000000"/>
          <w:spacing w:val="34"/>
          <w:sz w:val="20"/>
          <w:szCs w:val="20"/>
          <w:lang w:eastAsia="ru-RU"/>
        </w:rPr>
        <w:t> </w:t>
      </w:r>
      <w:r w:rsidRPr="0058231E">
        <w:rPr>
          <w:rFonts w:ascii="Times New Roman" w:eastAsia="Times New Roman" w:hAnsi="Times New Roman" w:cs="Times New Roman"/>
          <w:color w:val="000000"/>
          <w:spacing w:val="1"/>
          <w:sz w:val="20"/>
          <w:szCs w:val="20"/>
          <w:lang w:eastAsia="ru-RU"/>
        </w:rPr>
        <w:t>определяются</w:t>
      </w:r>
      <w:r w:rsidRPr="0058231E">
        <w:rPr>
          <w:rFonts w:ascii="Times New Roman" w:eastAsia="Times New Roman" w:hAnsi="Times New Roman" w:cs="Times New Roman"/>
          <w:color w:val="000000"/>
          <w:spacing w:val="35"/>
          <w:sz w:val="20"/>
          <w:szCs w:val="20"/>
          <w:lang w:eastAsia="ru-RU"/>
        </w:rPr>
        <w:t> </w:t>
      </w:r>
      <w:r w:rsidRPr="0058231E">
        <w:rPr>
          <w:rFonts w:ascii="Times New Roman" w:eastAsia="Times New Roman" w:hAnsi="Times New Roman" w:cs="Times New Roman"/>
          <w:color w:val="000000"/>
          <w:sz w:val="20"/>
          <w:szCs w:val="20"/>
          <w:lang w:eastAsia="ru-RU"/>
        </w:rPr>
        <w:t>в</w:t>
      </w:r>
      <w:r w:rsidRPr="0058231E">
        <w:rPr>
          <w:rFonts w:ascii="Times New Roman" w:eastAsia="Times New Roman" w:hAnsi="Times New Roman" w:cs="Times New Roman"/>
          <w:color w:val="000000"/>
          <w:spacing w:val="37"/>
          <w:sz w:val="20"/>
          <w:szCs w:val="20"/>
          <w:lang w:eastAsia="ru-RU"/>
        </w:rPr>
        <w:t> </w:t>
      </w:r>
      <w:r w:rsidRPr="0058231E">
        <w:rPr>
          <w:rFonts w:ascii="Times New Roman" w:eastAsia="Times New Roman" w:hAnsi="Times New Roman" w:cs="Times New Roman"/>
          <w:color w:val="000000"/>
          <w:sz w:val="20"/>
          <w:szCs w:val="20"/>
          <w:lang w:eastAsia="ru-RU"/>
        </w:rPr>
        <w:t>отношении </w:t>
      </w:r>
      <w:r w:rsidRPr="0058231E">
        <w:rPr>
          <w:rFonts w:ascii="Times New Roman" w:eastAsia="Times New Roman" w:hAnsi="Times New Roman" w:cs="Times New Roman"/>
          <w:color w:val="000000"/>
          <w:spacing w:val="1"/>
          <w:sz w:val="20"/>
          <w:szCs w:val="20"/>
          <w:lang w:eastAsia="ru-RU"/>
        </w:rPr>
        <w:t>многоквартирного</w:t>
      </w:r>
      <w:r w:rsidRPr="0058231E">
        <w:rPr>
          <w:rFonts w:ascii="Times New Roman" w:eastAsia="Times New Roman" w:hAnsi="Times New Roman" w:cs="Times New Roman"/>
          <w:color w:val="000000"/>
          <w:spacing w:val="35"/>
          <w:sz w:val="20"/>
          <w:szCs w:val="20"/>
          <w:lang w:eastAsia="ru-RU"/>
        </w:rPr>
        <w:t> </w:t>
      </w:r>
      <w:r w:rsidRPr="0058231E">
        <w:rPr>
          <w:rFonts w:ascii="Times New Roman" w:eastAsia="Times New Roman" w:hAnsi="Times New Roman" w:cs="Times New Roman"/>
          <w:color w:val="000000"/>
          <w:sz w:val="20"/>
          <w:szCs w:val="20"/>
          <w:lang w:eastAsia="ru-RU"/>
        </w:rPr>
        <w:t>дома,</w:t>
      </w:r>
      <w:r w:rsidRPr="0058231E">
        <w:rPr>
          <w:rFonts w:ascii="Times New Roman" w:eastAsia="Times New Roman" w:hAnsi="Times New Roman" w:cs="Times New Roman"/>
          <w:color w:val="000000"/>
          <w:spacing w:val="35"/>
          <w:sz w:val="20"/>
          <w:szCs w:val="20"/>
          <w:lang w:eastAsia="ru-RU"/>
        </w:rPr>
        <w:t> </w:t>
      </w:r>
      <w:r w:rsidRPr="0058231E">
        <w:rPr>
          <w:rFonts w:ascii="Times New Roman" w:eastAsia="Times New Roman" w:hAnsi="Times New Roman" w:cs="Times New Roman"/>
          <w:color w:val="000000"/>
          <w:spacing w:val="1"/>
          <w:sz w:val="20"/>
          <w:szCs w:val="20"/>
          <w:lang w:eastAsia="ru-RU"/>
        </w:rPr>
        <w:t>земельный</w:t>
      </w:r>
      <w:r w:rsidRPr="0058231E">
        <w:rPr>
          <w:rFonts w:ascii="Times New Roman" w:eastAsia="Times New Roman" w:hAnsi="Times New Roman" w:cs="Times New Roman"/>
          <w:color w:val="000000"/>
          <w:spacing w:val="38"/>
          <w:sz w:val="20"/>
          <w:szCs w:val="20"/>
          <w:lang w:eastAsia="ru-RU"/>
        </w:rPr>
        <w:t> </w:t>
      </w:r>
      <w:r w:rsidRPr="0058231E">
        <w:rPr>
          <w:rFonts w:ascii="Times New Roman" w:eastAsia="Times New Roman" w:hAnsi="Times New Roman" w:cs="Times New Roman"/>
          <w:color w:val="000000"/>
          <w:sz w:val="20"/>
          <w:szCs w:val="20"/>
          <w:lang w:eastAsia="ru-RU"/>
        </w:rPr>
        <w:t>участок</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под</w:t>
      </w:r>
      <w:r w:rsidRPr="0058231E">
        <w:rPr>
          <w:rFonts w:ascii="Times New Roman" w:eastAsia="Times New Roman" w:hAnsi="Times New Roman" w:cs="Times New Roman"/>
          <w:color w:val="000000"/>
          <w:spacing w:val="35"/>
          <w:sz w:val="20"/>
          <w:szCs w:val="20"/>
          <w:lang w:eastAsia="ru-RU"/>
        </w:rPr>
        <w:t> </w:t>
      </w:r>
      <w:r w:rsidRPr="0058231E">
        <w:rPr>
          <w:rFonts w:ascii="Times New Roman" w:eastAsia="Times New Roman" w:hAnsi="Times New Roman" w:cs="Times New Roman"/>
          <w:color w:val="000000"/>
          <w:spacing w:val="1"/>
          <w:sz w:val="20"/>
          <w:szCs w:val="20"/>
          <w:lang w:eastAsia="ru-RU"/>
        </w:rPr>
        <w:t>которым</w:t>
      </w:r>
      <w:r w:rsidRPr="0058231E">
        <w:rPr>
          <w:rFonts w:ascii="Times New Roman" w:eastAsia="Times New Roman" w:hAnsi="Times New Roman" w:cs="Times New Roman"/>
          <w:color w:val="000000"/>
          <w:spacing w:val="34"/>
          <w:sz w:val="20"/>
          <w:szCs w:val="20"/>
          <w:lang w:eastAsia="ru-RU"/>
        </w:rPr>
        <w:t> </w:t>
      </w:r>
      <w:r w:rsidRPr="0058231E">
        <w:rPr>
          <w:rFonts w:ascii="Times New Roman" w:eastAsia="Times New Roman" w:hAnsi="Times New Roman" w:cs="Times New Roman"/>
          <w:color w:val="000000"/>
          <w:spacing w:val="1"/>
          <w:sz w:val="20"/>
          <w:szCs w:val="20"/>
          <w:lang w:eastAsia="ru-RU"/>
        </w:rPr>
        <w:t>не</w:t>
      </w:r>
      <w:r w:rsidRPr="0058231E">
        <w:rPr>
          <w:rFonts w:ascii="Times New Roman" w:eastAsia="Times New Roman" w:hAnsi="Times New Roman" w:cs="Times New Roman"/>
          <w:color w:val="000000"/>
          <w:spacing w:val="34"/>
          <w:sz w:val="20"/>
          <w:szCs w:val="20"/>
          <w:lang w:eastAsia="ru-RU"/>
        </w:rPr>
        <w:t> </w:t>
      </w:r>
      <w:r w:rsidRPr="0058231E">
        <w:rPr>
          <w:rFonts w:ascii="Times New Roman" w:eastAsia="Times New Roman" w:hAnsi="Times New Roman" w:cs="Times New Roman"/>
          <w:color w:val="000000"/>
          <w:spacing w:val="1"/>
          <w:sz w:val="20"/>
          <w:szCs w:val="20"/>
          <w:lang w:eastAsia="ru-RU"/>
        </w:rPr>
        <w:t>образован</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или</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образован</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по</w:t>
      </w:r>
      <w:r w:rsidRPr="0058231E">
        <w:rPr>
          <w:rFonts w:ascii="Times New Roman" w:eastAsia="Times New Roman" w:hAnsi="Times New Roman" w:cs="Times New Roman"/>
          <w:color w:val="000000"/>
          <w:spacing w:val="64"/>
          <w:sz w:val="20"/>
          <w:szCs w:val="20"/>
          <w:lang w:eastAsia="ru-RU"/>
        </w:rPr>
        <w:t> </w:t>
      </w:r>
      <w:r w:rsidRPr="0058231E">
        <w:rPr>
          <w:rFonts w:ascii="Times New Roman" w:eastAsia="Times New Roman" w:hAnsi="Times New Roman" w:cs="Times New Roman"/>
          <w:color w:val="000000"/>
          <w:spacing w:val="1"/>
          <w:sz w:val="20"/>
          <w:szCs w:val="20"/>
          <w:lang w:eastAsia="ru-RU"/>
        </w:rPr>
        <w:t>его</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pacing w:val="1"/>
          <w:sz w:val="20"/>
          <w:szCs w:val="20"/>
          <w:lang w:eastAsia="ru-RU"/>
        </w:rPr>
        <w:t>границам);</w:t>
      </w:r>
    </w:p>
    <w:p w:rsidR="0058231E" w:rsidRPr="0058231E" w:rsidRDefault="0058231E" w:rsidP="0058231E">
      <w:pPr>
        <w:spacing w:after="0" w:line="240" w:lineRule="auto"/>
        <w:ind w:right="105"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pacing w:val="1"/>
          <w:sz w:val="20"/>
          <w:szCs w:val="20"/>
          <w:lang w:eastAsia="ru-RU"/>
        </w:rPr>
        <w:t>- границы</w:t>
      </w:r>
      <w:r w:rsidRPr="0058231E">
        <w:rPr>
          <w:rFonts w:ascii="Times New Roman" w:eastAsia="Times New Roman" w:hAnsi="Times New Roman" w:cs="Times New Roman"/>
          <w:color w:val="000000"/>
          <w:spacing w:val="54"/>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58"/>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r w:rsidRPr="0058231E">
        <w:rPr>
          <w:rFonts w:ascii="Times New Roman" w:eastAsia="Times New Roman" w:hAnsi="Times New Roman" w:cs="Times New Roman"/>
          <w:color w:val="000000"/>
          <w:spacing w:val="58"/>
          <w:sz w:val="20"/>
          <w:szCs w:val="20"/>
          <w:lang w:eastAsia="ru-RU"/>
        </w:rPr>
        <w:t> </w:t>
      </w:r>
      <w:r w:rsidRPr="0058231E">
        <w:rPr>
          <w:rFonts w:ascii="Times New Roman" w:eastAsia="Times New Roman" w:hAnsi="Times New Roman" w:cs="Times New Roman"/>
          <w:color w:val="000000"/>
          <w:sz w:val="20"/>
          <w:szCs w:val="20"/>
          <w:lang w:eastAsia="ru-RU"/>
        </w:rPr>
        <w:t>в</w:t>
      </w:r>
      <w:r w:rsidRPr="0058231E">
        <w:rPr>
          <w:rFonts w:ascii="Times New Roman" w:eastAsia="Times New Roman" w:hAnsi="Times New Roman" w:cs="Times New Roman"/>
          <w:color w:val="000000"/>
          <w:spacing w:val="5"/>
          <w:sz w:val="20"/>
          <w:szCs w:val="20"/>
          <w:lang w:eastAsia="ru-RU"/>
        </w:rPr>
        <w:t> </w:t>
      </w:r>
      <w:r w:rsidRPr="0058231E">
        <w:rPr>
          <w:rFonts w:ascii="Times New Roman" w:eastAsia="Times New Roman" w:hAnsi="Times New Roman" w:cs="Times New Roman"/>
          <w:color w:val="000000"/>
          <w:spacing w:val="1"/>
          <w:sz w:val="20"/>
          <w:szCs w:val="20"/>
          <w:lang w:eastAsia="ru-RU"/>
        </w:rPr>
        <w:t>отношении</w:t>
      </w:r>
      <w:r w:rsidRPr="0058231E">
        <w:rPr>
          <w:rFonts w:ascii="Times New Roman" w:eastAsia="Times New Roman" w:hAnsi="Times New Roman" w:cs="Times New Roman"/>
          <w:color w:val="000000"/>
          <w:spacing w:val="58"/>
          <w:sz w:val="20"/>
          <w:szCs w:val="20"/>
          <w:lang w:eastAsia="ru-RU"/>
        </w:rPr>
        <w:t> </w:t>
      </w:r>
      <w:r w:rsidRPr="0058231E">
        <w:rPr>
          <w:rFonts w:ascii="Times New Roman" w:eastAsia="Times New Roman" w:hAnsi="Times New Roman" w:cs="Times New Roman"/>
          <w:color w:val="000000"/>
          <w:spacing w:val="1"/>
          <w:sz w:val="20"/>
          <w:szCs w:val="20"/>
          <w:lang w:eastAsia="ru-RU"/>
        </w:rPr>
        <w:t>объекта</w:t>
      </w:r>
      <w:r w:rsidRPr="0058231E">
        <w:rPr>
          <w:rFonts w:ascii="Times New Roman" w:eastAsia="Times New Roman" w:hAnsi="Times New Roman" w:cs="Times New Roman"/>
          <w:color w:val="000000"/>
          <w:spacing w:val="56"/>
          <w:sz w:val="20"/>
          <w:szCs w:val="20"/>
          <w:lang w:eastAsia="ru-RU"/>
        </w:rPr>
        <w:t> </w:t>
      </w:r>
      <w:r w:rsidRPr="0058231E">
        <w:rPr>
          <w:rFonts w:ascii="Times New Roman" w:eastAsia="Times New Roman" w:hAnsi="Times New Roman" w:cs="Times New Roman"/>
          <w:color w:val="000000"/>
          <w:spacing w:val="1"/>
          <w:sz w:val="20"/>
          <w:szCs w:val="20"/>
          <w:lang w:eastAsia="ru-RU"/>
        </w:rPr>
        <w:t>индивидуального</w:t>
      </w:r>
      <w:r w:rsidRPr="0058231E">
        <w:rPr>
          <w:rFonts w:ascii="Times New Roman" w:eastAsia="Times New Roman" w:hAnsi="Times New Roman" w:cs="Times New Roman"/>
          <w:color w:val="000000"/>
          <w:spacing w:val="38"/>
          <w:sz w:val="20"/>
          <w:szCs w:val="20"/>
          <w:lang w:eastAsia="ru-RU"/>
        </w:rPr>
        <w:t> </w:t>
      </w:r>
      <w:r w:rsidRPr="0058231E">
        <w:rPr>
          <w:rFonts w:ascii="Times New Roman" w:eastAsia="Times New Roman" w:hAnsi="Times New Roman" w:cs="Times New Roman"/>
          <w:color w:val="000000"/>
          <w:spacing w:val="1"/>
          <w:sz w:val="20"/>
          <w:szCs w:val="20"/>
          <w:lang w:eastAsia="ru-RU"/>
        </w:rPr>
        <w:t>жилищного</w:t>
      </w:r>
      <w:r w:rsidRPr="0058231E">
        <w:rPr>
          <w:rFonts w:ascii="Times New Roman" w:eastAsia="Times New Roman" w:hAnsi="Times New Roman" w:cs="Times New Roman"/>
          <w:color w:val="000000"/>
          <w:spacing w:val="21"/>
          <w:sz w:val="20"/>
          <w:szCs w:val="20"/>
          <w:lang w:eastAsia="ru-RU"/>
        </w:rPr>
        <w:t> </w:t>
      </w:r>
      <w:r w:rsidRPr="0058231E">
        <w:rPr>
          <w:rFonts w:ascii="Times New Roman" w:eastAsia="Times New Roman" w:hAnsi="Times New Roman" w:cs="Times New Roman"/>
          <w:color w:val="000000"/>
          <w:spacing w:val="1"/>
          <w:sz w:val="20"/>
          <w:szCs w:val="20"/>
          <w:lang w:eastAsia="ru-RU"/>
        </w:rPr>
        <w:t>строительства</w:t>
      </w:r>
      <w:r w:rsidRPr="0058231E">
        <w:rPr>
          <w:rFonts w:ascii="Times New Roman" w:eastAsia="Times New Roman" w:hAnsi="Times New Roman" w:cs="Times New Roman"/>
          <w:color w:val="000000"/>
          <w:spacing w:val="20"/>
          <w:sz w:val="20"/>
          <w:szCs w:val="20"/>
          <w:lang w:eastAsia="ru-RU"/>
        </w:rPr>
        <w:t> </w:t>
      </w:r>
      <w:r w:rsidRPr="0058231E">
        <w:rPr>
          <w:rFonts w:ascii="Times New Roman" w:eastAsia="Times New Roman" w:hAnsi="Times New Roman" w:cs="Times New Roman"/>
          <w:color w:val="000000"/>
          <w:spacing w:val="1"/>
          <w:sz w:val="20"/>
          <w:szCs w:val="20"/>
          <w:lang w:eastAsia="ru-RU"/>
        </w:rPr>
        <w:t>определяются</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по</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границам</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земельного</w:t>
      </w:r>
      <w:r w:rsidRPr="0058231E">
        <w:rPr>
          <w:rFonts w:ascii="Times New Roman" w:eastAsia="Times New Roman" w:hAnsi="Times New Roman" w:cs="Times New Roman"/>
          <w:color w:val="000000"/>
          <w:spacing w:val="21"/>
          <w:sz w:val="20"/>
          <w:szCs w:val="20"/>
          <w:lang w:eastAsia="ru-RU"/>
        </w:rPr>
        <w:t> </w:t>
      </w:r>
      <w:r w:rsidRPr="0058231E">
        <w:rPr>
          <w:rFonts w:ascii="Times New Roman" w:eastAsia="Times New Roman" w:hAnsi="Times New Roman" w:cs="Times New Roman"/>
          <w:color w:val="000000"/>
          <w:sz w:val="20"/>
          <w:szCs w:val="20"/>
          <w:lang w:eastAsia="ru-RU"/>
        </w:rPr>
        <w:t>участка,</w:t>
      </w:r>
      <w:r w:rsidRPr="0058231E">
        <w:rPr>
          <w:rFonts w:ascii="Times New Roman" w:eastAsia="Times New Roman" w:hAnsi="Times New Roman" w:cs="Times New Roman"/>
          <w:color w:val="000000"/>
          <w:spacing w:val="21"/>
          <w:sz w:val="20"/>
          <w:szCs w:val="20"/>
          <w:lang w:eastAsia="ru-RU"/>
        </w:rPr>
        <w:t> </w:t>
      </w:r>
      <w:r w:rsidRPr="0058231E">
        <w:rPr>
          <w:rFonts w:ascii="Times New Roman" w:eastAsia="Times New Roman" w:hAnsi="Times New Roman" w:cs="Times New Roman"/>
          <w:color w:val="000000"/>
          <w:spacing w:val="1"/>
          <w:sz w:val="20"/>
          <w:szCs w:val="20"/>
          <w:lang w:eastAsia="ru-RU"/>
        </w:rPr>
        <w:t>на</w:t>
      </w:r>
      <w:r w:rsidRPr="0058231E">
        <w:rPr>
          <w:rFonts w:ascii="Times New Roman" w:eastAsia="Times New Roman" w:hAnsi="Times New Roman" w:cs="Times New Roman"/>
          <w:color w:val="000000"/>
          <w:spacing w:val="20"/>
          <w:sz w:val="20"/>
          <w:szCs w:val="20"/>
          <w:lang w:eastAsia="ru-RU"/>
        </w:rPr>
        <w:t> </w:t>
      </w:r>
      <w:r w:rsidRPr="0058231E">
        <w:rPr>
          <w:rFonts w:ascii="Times New Roman" w:eastAsia="Times New Roman" w:hAnsi="Times New Roman" w:cs="Times New Roman"/>
          <w:color w:val="000000"/>
          <w:spacing w:val="1"/>
          <w:sz w:val="20"/>
          <w:szCs w:val="20"/>
          <w:lang w:eastAsia="ru-RU"/>
        </w:rPr>
        <w:t>котором</w:t>
      </w:r>
      <w:r w:rsidRPr="0058231E">
        <w:rPr>
          <w:rFonts w:ascii="Times New Roman" w:eastAsia="Times New Roman" w:hAnsi="Times New Roman" w:cs="Times New Roman"/>
          <w:color w:val="000000"/>
          <w:spacing w:val="60"/>
          <w:sz w:val="20"/>
          <w:szCs w:val="20"/>
          <w:lang w:eastAsia="ru-RU"/>
        </w:rPr>
        <w:t> </w:t>
      </w:r>
      <w:r w:rsidRPr="0058231E">
        <w:rPr>
          <w:rFonts w:ascii="Times New Roman" w:eastAsia="Times New Roman" w:hAnsi="Times New Roman" w:cs="Times New Roman"/>
          <w:color w:val="000000"/>
          <w:spacing w:val="1"/>
          <w:sz w:val="20"/>
          <w:szCs w:val="20"/>
          <w:lang w:eastAsia="ru-RU"/>
        </w:rPr>
        <w:t>расположен</w:t>
      </w:r>
      <w:r w:rsidRPr="0058231E">
        <w:rPr>
          <w:rFonts w:ascii="Times New Roman" w:eastAsia="Times New Roman" w:hAnsi="Times New Roman" w:cs="Times New Roman"/>
          <w:color w:val="000000"/>
          <w:spacing w:val="53"/>
          <w:sz w:val="20"/>
          <w:szCs w:val="20"/>
          <w:lang w:eastAsia="ru-RU"/>
        </w:rPr>
        <w:t> </w:t>
      </w:r>
      <w:r w:rsidRPr="0058231E">
        <w:rPr>
          <w:rFonts w:ascii="Times New Roman" w:eastAsia="Times New Roman" w:hAnsi="Times New Roman" w:cs="Times New Roman"/>
          <w:color w:val="000000"/>
          <w:spacing w:val="1"/>
          <w:sz w:val="20"/>
          <w:szCs w:val="20"/>
          <w:lang w:eastAsia="ru-RU"/>
        </w:rPr>
        <w:t>данный</w:t>
      </w:r>
      <w:r w:rsidRPr="0058231E">
        <w:rPr>
          <w:rFonts w:ascii="Times New Roman" w:eastAsia="Times New Roman" w:hAnsi="Times New Roman" w:cs="Times New Roman"/>
          <w:color w:val="000000"/>
          <w:spacing w:val="53"/>
          <w:sz w:val="20"/>
          <w:szCs w:val="20"/>
          <w:lang w:eastAsia="ru-RU"/>
        </w:rPr>
        <w:t> </w:t>
      </w:r>
      <w:r w:rsidRPr="0058231E">
        <w:rPr>
          <w:rFonts w:ascii="Times New Roman" w:eastAsia="Times New Roman" w:hAnsi="Times New Roman" w:cs="Times New Roman"/>
          <w:color w:val="000000"/>
          <w:spacing w:val="1"/>
          <w:sz w:val="20"/>
          <w:szCs w:val="20"/>
          <w:lang w:eastAsia="ru-RU"/>
        </w:rPr>
        <w:t>объект</w:t>
      </w:r>
      <w:r w:rsidRPr="0058231E">
        <w:rPr>
          <w:rFonts w:ascii="Times New Roman" w:eastAsia="Times New Roman" w:hAnsi="Times New Roman" w:cs="Times New Roman"/>
          <w:color w:val="000000"/>
          <w:spacing w:val="53"/>
          <w:sz w:val="20"/>
          <w:szCs w:val="20"/>
          <w:lang w:eastAsia="ru-RU"/>
        </w:rPr>
        <w:t> </w:t>
      </w:r>
      <w:r w:rsidRPr="0058231E">
        <w:rPr>
          <w:rFonts w:ascii="Times New Roman" w:eastAsia="Times New Roman" w:hAnsi="Times New Roman" w:cs="Times New Roman"/>
          <w:color w:val="000000"/>
          <w:spacing w:val="1"/>
          <w:sz w:val="20"/>
          <w:szCs w:val="20"/>
          <w:lang w:eastAsia="ru-RU"/>
        </w:rPr>
        <w:t>индивидуального</w:t>
      </w:r>
      <w:r w:rsidRPr="0058231E">
        <w:rPr>
          <w:rFonts w:ascii="Times New Roman" w:eastAsia="Times New Roman" w:hAnsi="Times New Roman" w:cs="Times New Roman"/>
          <w:color w:val="000000"/>
          <w:spacing w:val="54"/>
          <w:sz w:val="20"/>
          <w:szCs w:val="20"/>
          <w:lang w:eastAsia="ru-RU"/>
        </w:rPr>
        <w:t> </w:t>
      </w:r>
      <w:r w:rsidRPr="0058231E">
        <w:rPr>
          <w:rFonts w:ascii="Times New Roman" w:eastAsia="Times New Roman" w:hAnsi="Times New Roman" w:cs="Times New Roman"/>
          <w:color w:val="000000"/>
          <w:spacing w:val="1"/>
          <w:sz w:val="20"/>
          <w:szCs w:val="20"/>
          <w:lang w:eastAsia="ru-RU"/>
        </w:rPr>
        <w:t>жилищного</w:t>
      </w:r>
      <w:r w:rsidRPr="0058231E">
        <w:rPr>
          <w:rFonts w:ascii="Times New Roman" w:eastAsia="Times New Roman" w:hAnsi="Times New Roman" w:cs="Times New Roman"/>
          <w:color w:val="000000"/>
          <w:spacing w:val="54"/>
          <w:sz w:val="20"/>
          <w:szCs w:val="20"/>
          <w:lang w:eastAsia="ru-RU"/>
        </w:rPr>
        <w:t> </w:t>
      </w:r>
      <w:r w:rsidRPr="0058231E">
        <w:rPr>
          <w:rFonts w:ascii="Times New Roman" w:eastAsia="Times New Roman" w:hAnsi="Times New Roman" w:cs="Times New Roman"/>
          <w:color w:val="000000"/>
          <w:spacing w:val="1"/>
          <w:sz w:val="20"/>
          <w:szCs w:val="20"/>
          <w:lang w:eastAsia="ru-RU"/>
        </w:rPr>
        <w:t>строительства (г</w:t>
      </w:r>
      <w:r w:rsidRPr="0058231E">
        <w:rPr>
          <w:rFonts w:ascii="Times New Roman" w:eastAsia="Times New Roman" w:hAnsi="Times New Roman" w:cs="Times New Roman"/>
          <w:color w:val="000000"/>
          <w:sz w:val="20"/>
          <w:szCs w:val="20"/>
          <w:lang w:eastAsia="ru-RU"/>
        </w:rPr>
        <w:t>раницы</w:t>
      </w:r>
      <w:r w:rsidRPr="0058231E">
        <w:rPr>
          <w:rFonts w:ascii="Times New Roman" w:eastAsia="Times New Roman" w:hAnsi="Times New Roman" w:cs="Times New Roman"/>
          <w:color w:val="000000"/>
          <w:spacing w:val="54"/>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19"/>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r w:rsidRPr="0058231E">
        <w:rPr>
          <w:rFonts w:ascii="Times New Roman" w:eastAsia="Times New Roman" w:hAnsi="Times New Roman" w:cs="Times New Roman"/>
          <w:color w:val="000000"/>
          <w:spacing w:val="17"/>
          <w:sz w:val="20"/>
          <w:szCs w:val="20"/>
          <w:lang w:eastAsia="ru-RU"/>
        </w:rPr>
        <w:t> </w:t>
      </w:r>
      <w:r w:rsidRPr="0058231E">
        <w:rPr>
          <w:rFonts w:ascii="Times New Roman" w:eastAsia="Times New Roman" w:hAnsi="Times New Roman" w:cs="Times New Roman"/>
          <w:color w:val="000000"/>
          <w:spacing w:val="1"/>
          <w:sz w:val="20"/>
          <w:szCs w:val="20"/>
          <w:lang w:eastAsia="ru-RU"/>
        </w:rPr>
        <w:t>не</w:t>
      </w:r>
      <w:r w:rsidRPr="0058231E">
        <w:rPr>
          <w:rFonts w:ascii="Times New Roman" w:eastAsia="Times New Roman" w:hAnsi="Times New Roman" w:cs="Times New Roman"/>
          <w:color w:val="000000"/>
          <w:spacing w:val="20"/>
          <w:sz w:val="20"/>
          <w:szCs w:val="20"/>
          <w:lang w:eastAsia="ru-RU"/>
        </w:rPr>
        <w:t> </w:t>
      </w:r>
      <w:r w:rsidRPr="0058231E">
        <w:rPr>
          <w:rFonts w:ascii="Times New Roman" w:eastAsia="Times New Roman" w:hAnsi="Times New Roman" w:cs="Times New Roman"/>
          <w:color w:val="000000"/>
          <w:spacing w:val="1"/>
          <w:sz w:val="20"/>
          <w:szCs w:val="20"/>
          <w:lang w:eastAsia="ru-RU"/>
        </w:rPr>
        <w:t>определяются</w:t>
      </w:r>
      <w:r w:rsidRPr="0058231E">
        <w:rPr>
          <w:rFonts w:ascii="Times New Roman" w:eastAsia="Times New Roman" w:hAnsi="Times New Roman" w:cs="Times New Roman"/>
          <w:color w:val="000000"/>
          <w:spacing w:val="21"/>
          <w:sz w:val="20"/>
          <w:szCs w:val="20"/>
          <w:lang w:eastAsia="ru-RU"/>
        </w:rPr>
        <w:t> </w:t>
      </w:r>
      <w:r w:rsidRPr="0058231E">
        <w:rPr>
          <w:rFonts w:ascii="Times New Roman" w:eastAsia="Times New Roman" w:hAnsi="Times New Roman" w:cs="Times New Roman"/>
          <w:color w:val="000000"/>
          <w:sz w:val="20"/>
          <w:szCs w:val="20"/>
          <w:lang w:eastAsia="ru-RU"/>
        </w:rPr>
        <w:t>в</w:t>
      </w:r>
      <w:r w:rsidRPr="0058231E">
        <w:rPr>
          <w:rFonts w:ascii="Times New Roman" w:eastAsia="Times New Roman" w:hAnsi="Times New Roman" w:cs="Times New Roman"/>
          <w:color w:val="000000"/>
          <w:spacing w:val="20"/>
          <w:sz w:val="20"/>
          <w:szCs w:val="20"/>
          <w:lang w:eastAsia="ru-RU"/>
        </w:rPr>
        <w:t> </w:t>
      </w:r>
      <w:r w:rsidRPr="0058231E">
        <w:rPr>
          <w:rFonts w:ascii="Times New Roman" w:eastAsia="Times New Roman" w:hAnsi="Times New Roman" w:cs="Times New Roman"/>
          <w:color w:val="000000"/>
          <w:spacing w:val="1"/>
          <w:sz w:val="20"/>
          <w:szCs w:val="20"/>
          <w:lang w:eastAsia="ru-RU"/>
        </w:rPr>
        <w:t>отношении</w:t>
      </w:r>
      <w:r w:rsidRPr="0058231E">
        <w:rPr>
          <w:rFonts w:ascii="Times New Roman" w:eastAsia="Times New Roman" w:hAnsi="Times New Roman" w:cs="Times New Roman"/>
          <w:color w:val="000000"/>
          <w:spacing w:val="19"/>
          <w:sz w:val="20"/>
          <w:szCs w:val="20"/>
          <w:lang w:eastAsia="ru-RU"/>
        </w:rPr>
        <w:t> </w:t>
      </w:r>
      <w:r w:rsidRPr="0058231E">
        <w:rPr>
          <w:rFonts w:ascii="Times New Roman" w:eastAsia="Times New Roman" w:hAnsi="Times New Roman" w:cs="Times New Roman"/>
          <w:color w:val="000000"/>
          <w:spacing w:val="1"/>
          <w:sz w:val="20"/>
          <w:szCs w:val="20"/>
          <w:lang w:eastAsia="ru-RU"/>
        </w:rPr>
        <w:t>объекта</w:t>
      </w:r>
      <w:r w:rsidRPr="0058231E">
        <w:rPr>
          <w:rFonts w:ascii="Times New Roman" w:eastAsia="Times New Roman" w:hAnsi="Times New Roman" w:cs="Times New Roman"/>
          <w:color w:val="000000"/>
          <w:spacing w:val="17"/>
          <w:sz w:val="20"/>
          <w:szCs w:val="20"/>
          <w:lang w:eastAsia="ru-RU"/>
        </w:rPr>
        <w:t> </w:t>
      </w:r>
      <w:r w:rsidRPr="0058231E">
        <w:rPr>
          <w:rFonts w:ascii="Times New Roman" w:eastAsia="Times New Roman" w:hAnsi="Times New Roman" w:cs="Times New Roman"/>
          <w:color w:val="000000"/>
          <w:spacing w:val="2"/>
          <w:sz w:val="20"/>
          <w:szCs w:val="20"/>
          <w:lang w:eastAsia="ru-RU"/>
        </w:rPr>
        <w:t>индивидуального</w:t>
      </w:r>
      <w:r w:rsidRPr="0058231E">
        <w:rPr>
          <w:rFonts w:ascii="Times New Roman" w:eastAsia="Times New Roman" w:hAnsi="Times New Roman" w:cs="Times New Roman"/>
          <w:color w:val="000000"/>
          <w:spacing w:val="38"/>
          <w:sz w:val="20"/>
          <w:szCs w:val="20"/>
          <w:lang w:eastAsia="ru-RU"/>
        </w:rPr>
        <w:t> </w:t>
      </w:r>
      <w:r w:rsidRPr="0058231E">
        <w:rPr>
          <w:rFonts w:ascii="Times New Roman" w:eastAsia="Times New Roman" w:hAnsi="Times New Roman" w:cs="Times New Roman"/>
          <w:color w:val="000000"/>
          <w:spacing w:val="1"/>
          <w:sz w:val="20"/>
          <w:szCs w:val="20"/>
          <w:lang w:eastAsia="ru-RU"/>
        </w:rPr>
        <w:t>жилищного</w:t>
      </w:r>
      <w:r w:rsidRPr="0058231E">
        <w:rPr>
          <w:rFonts w:ascii="Times New Roman" w:eastAsia="Times New Roman" w:hAnsi="Times New Roman" w:cs="Times New Roman"/>
          <w:color w:val="000000"/>
          <w:spacing w:val="11"/>
          <w:sz w:val="20"/>
          <w:szCs w:val="20"/>
          <w:lang w:eastAsia="ru-RU"/>
        </w:rPr>
        <w:t> </w:t>
      </w:r>
      <w:r w:rsidRPr="0058231E">
        <w:rPr>
          <w:rFonts w:ascii="Times New Roman" w:eastAsia="Times New Roman" w:hAnsi="Times New Roman" w:cs="Times New Roman"/>
          <w:color w:val="000000"/>
          <w:spacing w:val="1"/>
          <w:sz w:val="20"/>
          <w:szCs w:val="20"/>
          <w:lang w:eastAsia="ru-RU"/>
        </w:rPr>
        <w:t>строительства,</w:t>
      </w:r>
      <w:r w:rsidRPr="0058231E">
        <w:rPr>
          <w:rFonts w:ascii="Times New Roman" w:eastAsia="Times New Roman" w:hAnsi="Times New Roman" w:cs="Times New Roman"/>
          <w:color w:val="000000"/>
          <w:spacing w:val="11"/>
          <w:sz w:val="20"/>
          <w:szCs w:val="20"/>
          <w:lang w:eastAsia="ru-RU"/>
        </w:rPr>
        <w:t> </w:t>
      </w:r>
      <w:r w:rsidRPr="0058231E">
        <w:rPr>
          <w:rFonts w:ascii="Times New Roman" w:eastAsia="Times New Roman" w:hAnsi="Times New Roman" w:cs="Times New Roman"/>
          <w:color w:val="000000"/>
          <w:spacing w:val="1"/>
          <w:sz w:val="20"/>
          <w:szCs w:val="20"/>
          <w:lang w:eastAsia="ru-RU"/>
        </w:rPr>
        <w:t>земельный</w:t>
      </w:r>
      <w:r w:rsidRPr="0058231E">
        <w:rPr>
          <w:rFonts w:ascii="Times New Roman" w:eastAsia="Times New Roman" w:hAnsi="Times New Roman" w:cs="Times New Roman"/>
          <w:color w:val="000000"/>
          <w:spacing w:val="14"/>
          <w:sz w:val="20"/>
          <w:szCs w:val="20"/>
          <w:lang w:eastAsia="ru-RU"/>
        </w:rPr>
        <w:t> </w:t>
      </w:r>
      <w:r w:rsidRPr="0058231E">
        <w:rPr>
          <w:rFonts w:ascii="Times New Roman" w:eastAsia="Times New Roman" w:hAnsi="Times New Roman" w:cs="Times New Roman"/>
          <w:color w:val="000000"/>
          <w:sz w:val="20"/>
          <w:szCs w:val="20"/>
          <w:lang w:eastAsia="ru-RU"/>
        </w:rPr>
        <w:t>участок</w:t>
      </w:r>
      <w:r w:rsidRPr="0058231E">
        <w:rPr>
          <w:rFonts w:ascii="Times New Roman" w:eastAsia="Times New Roman" w:hAnsi="Times New Roman" w:cs="Times New Roman"/>
          <w:color w:val="000000"/>
          <w:spacing w:val="12"/>
          <w:sz w:val="20"/>
          <w:szCs w:val="20"/>
          <w:lang w:eastAsia="ru-RU"/>
        </w:rPr>
        <w:t> </w:t>
      </w:r>
      <w:r w:rsidRPr="0058231E">
        <w:rPr>
          <w:rFonts w:ascii="Times New Roman" w:eastAsia="Times New Roman" w:hAnsi="Times New Roman" w:cs="Times New Roman"/>
          <w:color w:val="000000"/>
          <w:sz w:val="20"/>
          <w:szCs w:val="20"/>
          <w:lang w:eastAsia="ru-RU"/>
        </w:rPr>
        <w:t>под</w:t>
      </w:r>
      <w:r w:rsidRPr="0058231E">
        <w:rPr>
          <w:rFonts w:ascii="Times New Roman" w:eastAsia="Times New Roman" w:hAnsi="Times New Roman" w:cs="Times New Roman"/>
          <w:color w:val="000000"/>
          <w:spacing w:val="9"/>
          <w:sz w:val="20"/>
          <w:szCs w:val="20"/>
          <w:lang w:eastAsia="ru-RU"/>
        </w:rPr>
        <w:t> </w:t>
      </w:r>
      <w:r w:rsidRPr="0058231E">
        <w:rPr>
          <w:rFonts w:ascii="Times New Roman" w:eastAsia="Times New Roman" w:hAnsi="Times New Roman" w:cs="Times New Roman"/>
          <w:color w:val="000000"/>
          <w:spacing w:val="1"/>
          <w:sz w:val="20"/>
          <w:szCs w:val="20"/>
          <w:lang w:eastAsia="ru-RU"/>
        </w:rPr>
        <w:t>которым</w:t>
      </w:r>
      <w:r w:rsidRPr="0058231E">
        <w:rPr>
          <w:rFonts w:ascii="Times New Roman" w:eastAsia="Times New Roman" w:hAnsi="Times New Roman" w:cs="Times New Roman"/>
          <w:color w:val="000000"/>
          <w:spacing w:val="10"/>
          <w:sz w:val="20"/>
          <w:szCs w:val="20"/>
          <w:lang w:eastAsia="ru-RU"/>
        </w:rPr>
        <w:t> </w:t>
      </w:r>
      <w:r w:rsidRPr="0058231E">
        <w:rPr>
          <w:rFonts w:ascii="Times New Roman" w:eastAsia="Times New Roman" w:hAnsi="Times New Roman" w:cs="Times New Roman"/>
          <w:color w:val="000000"/>
          <w:spacing w:val="1"/>
          <w:sz w:val="20"/>
          <w:szCs w:val="20"/>
          <w:lang w:eastAsia="ru-RU"/>
        </w:rPr>
        <w:t>не</w:t>
      </w:r>
      <w:r w:rsidRPr="0058231E">
        <w:rPr>
          <w:rFonts w:ascii="Times New Roman" w:eastAsia="Times New Roman" w:hAnsi="Times New Roman" w:cs="Times New Roman"/>
          <w:color w:val="000000"/>
          <w:spacing w:val="10"/>
          <w:sz w:val="20"/>
          <w:szCs w:val="20"/>
          <w:lang w:eastAsia="ru-RU"/>
        </w:rPr>
        <w:t> </w:t>
      </w:r>
      <w:r w:rsidRPr="0058231E">
        <w:rPr>
          <w:rFonts w:ascii="Times New Roman" w:eastAsia="Times New Roman" w:hAnsi="Times New Roman" w:cs="Times New Roman"/>
          <w:color w:val="000000"/>
          <w:spacing w:val="1"/>
          <w:sz w:val="20"/>
          <w:szCs w:val="20"/>
          <w:lang w:eastAsia="ru-RU"/>
        </w:rPr>
        <w:t>образован</w:t>
      </w:r>
      <w:r w:rsidRPr="0058231E">
        <w:rPr>
          <w:rFonts w:ascii="Times New Roman" w:eastAsia="Times New Roman" w:hAnsi="Times New Roman" w:cs="Times New Roman"/>
          <w:color w:val="000000"/>
          <w:spacing w:val="10"/>
          <w:sz w:val="20"/>
          <w:szCs w:val="20"/>
          <w:lang w:eastAsia="ru-RU"/>
        </w:rPr>
        <w:t> </w:t>
      </w:r>
      <w:r w:rsidRPr="0058231E">
        <w:rPr>
          <w:rFonts w:ascii="Times New Roman" w:eastAsia="Times New Roman" w:hAnsi="Times New Roman" w:cs="Times New Roman"/>
          <w:color w:val="000000"/>
          <w:spacing w:val="1"/>
          <w:sz w:val="20"/>
          <w:szCs w:val="20"/>
          <w:lang w:eastAsia="ru-RU"/>
        </w:rPr>
        <w:t>или</w:t>
      </w:r>
      <w:r w:rsidRPr="0058231E">
        <w:rPr>
          <w:rFonts w:ascii="Times New Roman" w:eastAsia="Times New Roman" w:hAnsi="Times New Roman" w:cs="Times New Roman"/>
          <w:color w:val="000000"/>
          <w:spacing w:val="12"/>
          <w:sz w:val="20"/>
          <w:szCs w:val="20"/>
          <w:lang w:eastAsia="ru-RU"/>
        </w:rPr>
        <w:t> </w:t>
      </w:r>
      <w:r w:rsidRPr="0058231E">
        <w:rPr>
          <w:rFonts w:ascii="Times New Roman" w:eastAsia="Times New Roman" w:hAnsi="Times New Roman" w:cs="Times New Roman"/>
          <w:color w:val="000000"/>
          <w:spacing w:val="1"/>
          <w:sz w:val="20"/>
          <w:szCs w:val="20"/>
          <w:lang w:eastAsia="ru-RU"/>
        </w:rPr>
        <w:t>образован</w:t>
      </w:r>
      <w:r w:rsidRPr="0058231E">
        <w:rPr>
          <w:rFonts w:ascii="Times New Roman" w:eastAsia="Times New Roman" w:hAnsi="Times New Roman" w:cs="Times New Roman"/>
          <w:color w:val="000000"/>
          <w:spacing w:val="12"/>
          <w:sz w:val="20"/>
          <w:szCs w:val="20"/>
          <w:lang w:eastAsia="ru-RU"/>
        </w:rPr>
        <w:t> </w:t>
      </w:r>
      <w:r w:rsidRPr="0058231E">
        <w:rPr>
          <w:rFonts w:ascii="Times New Roman" w:eastAsia="Times New Roman" w:hAnsi="Times New Roman" w:cs="Times New Roman"/>
          <w:color w:val="000000"/>
          <w:sz w:val="20"/>
          <w:szCs w:val="20"/>
          <w:lang w:eastAsia="ru-RU"/>
        </w:rPr>
        <w:t>по</w:t>
      </w:r>
      <w:r w:rsidRPr="0058231E">
        <w:rPr>
          <w:rFonts w:ascii="Times New Roman" w:eastAsia="Times New Roman" w:hAnsi="Times New Roman" w:cs="Times New Roman"/>
          <w:color w:val="000000"/>
          <w:spacing w:val="40"/>
          <w:sz w:val="20"/>
          <w:szCs w:val="20"/>
          <w:lang w:eastAsia="ru-RU"/>
        </w:rPr>
        <w:t> </w:t>
      </w:r>
      <w:r w:rsidRPr="0058231E">
        <w:rPr>
          <w:rFonts w:ascii="Times New Roman" w:eastAsia="Times New Roman" w:hAnsi="Times New Roman" w:cs="Times New Roman"/>
          <w:color w:val="000000"/>
          <w:spacing w:val="1"/>
          <w:sz w:val="20"/>
          <w:szCs w:val="20"/>
          <w:lang w:eastAsia="ru-RU"/>
        </w:rPr>
        <w:t>его</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pacing w:val="1"/>
          <w:sz w:val="20"/>
          <w:szCs w:val="20"/>
          <w:lang w:eastAsia="ru-RU"/>
        </w:rPr>
        <w:t>границам);</w:t>
      </w:r>
    </w:p>
    <w:p w:rsidR="0058231E" w:rsidRPr="0058231E" w:rsidRDefault="0058231E" w:rsidP="0058231E">
      <w:pPr>
        <w:spacing w:after="0" w:line="240" w:lineRule="auto"/>
        <w:ind w:right="104"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в</w:t>
      </w:r>
      <w:r w:rsidRPr="0058231E">
        <w:rPr>
          <w:rFonts w:ascii="Times New Roman" w:eastAsia="Times New Roman" w:hAnsi="Times New Roman" w:cs="Times New Roman"/>
          <w:color w:val="000000"/>
          <w:spacing w:val="17"/>
          <w:sz w:val="20"/>
          <w:szCs w:val="20"/>
          <w:lang w:eastAsia="ru-RU"/>
        </w:rPr>
        <w:t> </w:t>
      </w:r>
      <w:r w:rsidRPr="0058231E">
        <w:rPr>
          <w:rFonts w:ascii="Times New Roman" w:eastAsia="Times New Roman" w:hAnsi="Times New Roman" w:cs="Times New Roman"/>
          <w:color w:val="000000"/>
          <w:sz w:val="20"/>
          <w:szCs w:val="20"/>
          <w:lang w:eastAsia="ru-RU"/>
        </w:rPr>
        <w:t>случае</w:t>
      </w:r>
      <w:r w:rsidRPr="0058231E">
        <w:rPr>
          <w:rFonts w:ascii="Times New Roman" w:eastAsia="Times New Roman" w:hAnsi="Times New Roman" w:cs="Times New Roman"/>
          <w:color w:val="000000"/>
          <w:spacing w:val="17"/>
          <w:sz w:val="20"/>
          <w:szCs w:val="20"/>
          <w:lang w:eastAsia="ru-RU"/>
        </w:rPr>
        <w:t> </w:t>
      </w:r>
      <w:r w:rsidRPr="0058231E">
        <w:rPr>
          <w:rFonts w:ascii="Times New Roman" w:eastAsia="Times New Roman" w:hAnsi="Times New Roman" w:cs="Times New Roman"/>
          <w:color w:val="000000"/>
          <w:spacing w:val="1"/>
          <w:sz w:val="20"/>
          <w:szCs w:val="20"/>
          <w:lang w:eastAsia="ru-RU"/>
        </w:rPr>
        <w:t>расположения</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здания,</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строения,</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сооружения,</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земельного</w:t>
      </w:r>
      <w:r w:rsidRPr="0058231E">
        <w:rPr>
          <w:rFonts w:ascii="Times New Roman" w:eastAsia="Times New Roman" w:hAnsi="Times New Roman" w:cs="Times New Roman"/>
          <w:color w:val="000000"/>
          <w:spacing w:val="21"/>
          <w:sz w:val="20"/>
          <w:szCs w:val="20"/>
          <w:lang w:eastAsia="ru-RU"/>
        </w:rPr>
        <w:t> </w:t>
      </w:r>
      <w:r w:rsidRPr="0058231E">
        <w:rPr>
          <w:rFonts w:ascii="Times New Roman" w:eastAsia="Times New Roman" w:hAnsi="Times New Roman" w:cs="Times New Roman"/>
          <w:color w:val="000000"/>
          <w:sz w:val="20"/>
          <w:szCs w:val="20"/>
          <w:lang w:eastAsia="ru-RU"/>
        </w:rPr>
        <w:t>участка</w:t>
      </w:r>
      <w:r w:rsidRPr="0058231E">
        <w:rPr>
          <w:rFonts w:ascii="Times New Roman" w:eastAsia="Times New Roman" w:hAnsi="Times New Roman" w:cs="Times New Roman"/>
          <w:color w:val="000000"/>
          <w:spacing w:val="17"/>
          <w:sz w:val="20"/>
          <w:szCs w:val="20"/>
          <w:lang w:eastAsia="ru-RU"/>
        </w:rPr>
        <w:t> </w:t>
      </w:r>
      <w:r w:rsidRPr="0058231E">
        <w:rPr>
          <w:rFonts w:ascii="Times New Roman" w:eastAsia="Times New Roman" w:hAnsi="Times New Roman" w:cs="Times New Roman"/>
          <w:color w:val="000000"/>
          <w:spacing w:val="1"/>
          <w:sz w:val="20"/>
          <w:szCs w:val="20"/>
          <w:lang w:eastAsia="ru-RU"/>
        </w:rPr>
        <w:t>рядом</w:t>
      </w:r>
      <w:r w:rsidRPr="0058231E">
        <w:rPr>
          <w:rFonts w:ascii="Times New Roman" w:eastAsia="Times New Roman" w:hAnsi="Times New Roman" w:cs="Times New Roman"/>
          <w:color w:val="000000"/>
          <w:spacing w:val="46"/>
          <w:sz w:val="20"/>
          <w:szCs w:val="20"/>
          <w:lang w:eastAsia="ru-RU"/>
        </w:rPr>
        <w:t> </w:t>
      </w:r>
      <w:r w:rsidRPr="0058231E">
        <w:rPr>
          <w:rFonts w:ascii="Times New Roman" w:eastAsia="Times New Roman" w:hAnsi="Times New Roman" w:cs="Times New Roman"/>
          <w:color w:val="000000"/>
          <w:sz w:val="20"/>
          <w:szCs w:val="20"/>
          <w:lang w:eastAsia="ru-RU"/>
        </w:rPr>
        <w:t>с </w:t>
      </w:r>
      <w:r w:rsidRPr="0058231E">
        <w:rPr>
          <w:rFonts w:ascii="Times New Roman" w:eastAsia="Times New Roman" w:hAnsi="Times New Roman" w:cs="Times New Roman"/>
          <w:color w:val="000000"/>
          <w:spacing w:val="1"/>
          <w:sz w:val="20"/>
          <w:szCs w:val="20"/>
          <w:lang w:eastAsia="ru-RU"/>
        </w:rPr>
        <w:t>автомобильной</w:t>
      </w:r>
      <w:r w:rsidRPr="0058231E">
        <w:rPr>
          <w:rFonts w:ascii="Times New Roman" w:eastAsia="Times New Roman" w:hAnsi="Times New Roman" w:cs="Times New Roman"/>
          <w:color w:val="000000"/>
          <w:sz w:val="20"/>
          <w:szCs w:val="20"/>
          <w:lang w:eastAsia="ru-RU"/>
        </w:rPr>
        <w:t> </w:t>
      </w:r>
      <w:r w:rsidRPr="0058231E">
        <w:rPr>
          <w:rFonts w:ascii="Times New Roman" w:eastAsia="Times New Roman" w:hAnsi="Times New Roman" w:cs="Times New Roman"/>
          <w:color w:val="000000"/>
          <w:spacing w:val="1"/>
          <w:sz w:val="20"/>
          <w:szCs w:val="20"/>
          <w:lang w:eastAsia="ru-RU"/>
        </w:rPr>
        <w:t>дорогой</w:t>
      </w:r>
      <w:r w:rsidRPr="0058231E">
        <w:rPr>
          <w:rFonts w:ascii="Times New Roman" w:eastAsia="Times New Roman" w:hAnsi="Times New Roman" w:cs="Times New Roman"/>
          <w:color w:val="000000"/>
          <w:sz w:val="20"/>
          <w:szCs w:val="20"/>
          <w:lang w:eastAsia="ru-RU"/>
        </w:rPr>
        <w:t> </w:t>
      </w:r>
      <w:r w:rsidRPr="0058231E">
        <w:rPr>
          <w:rFonts w:ascii="Times New Roman" w:eastAsia="Times New Roman" w:hAnsi="Times New Roman" w:cs="Times New Roman"/>
          <w:color w:val="000000"/>
          <w:spacing w:val="1"/>
          <w:sz w:val="20"/>
          <w:szCs w:val="20"/>
          <w:lang w:eastAsia="ru-RU"/>
        </w:rPr>
        <w:t>граница</w:t>
      </w:r>
      <w:r w:rsidRPr="0058231E">
        <w:rPr>
          <w:rFonts w:ascii="Times New Roman" w:eastAsia="Times New Roman" w:hAnsi="Times New Roman" w:cs="Times New Roman"/>
          <w:color w:val="000000"/>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r w:rsidRPr="0058231E">
        <w:rPr>
          <w:rFonts w:ascii="Times New Roman" w:eastAsia="Times New Roman" w:hAnsi="Times New Roman" w:cs="Times New Roman"/>
          <w:color w:val="000000"/>
          <w:sz w:val="20"/>
          <w:szCs w:val="20"/>
          <w:lang w:eastAsia="ru-RU"/>
        </w:rPr>
        <w:t> </w:t>
      </w:r>
      <w:r w:rsidRPr="0058231E">
        <w:rPr>
          <w:rFonts w:ascii="Times New Roman" w:eastAsia="Times New Roman" w:hAnsi="Times New Roman" w:cs="Times New Roman"/>
          <w:color w:val="000000"/>
          <w:spacing w:val="2"/>
          <w:sz w:val="20"/>
          <w:szCs w:val="20"/>
          <w:lang w:eastAsia="ru-RU"/>
        </w:rPr>
        <w:t>определяется:</w:t>
      </w:r>
    </w:p>
    <w:p w:rsidR="0058231E" w:rsidRPr="0058231E" w:rsidRDefault="0058231E" w:rsidP="0058231E">
      <w:pPr>
        <w:spacing w:after="0" w:line="240" w:lineRule="auto"/>
        <w:ind w:right="120"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pacing w:val="2"/>
          <w:sz w:val="24"/>
          <w:szCs w:val="24"/>
          <w:lang w:eastAsia="ru-RU"/>
        </w:rPr>
        <w:t>1)</w:t>
      </w:r>
      <w:r w:rsidRPr="0058231E">
        <w:rPr>
          <w:rFonts w:ascii="Times New Roman" w:eastAsia="Times New Roman" w:hAnsi="Times New Roman" w:cs="Times New Roman"/>
          <w:color w:val="000000"/>
          <w:sz w:val="14"/>
          <w:szCs w:val="14"/>
          <w:lang w:eastAsia="ru-RU"/>
        </w:rPr>
        <w:t>       </w:t>
      </w:r>
      <w:r w:rsidRPr="0058231E">
        <w:rPr>
          <w:rFonts w:ascii="Times New Roman" w:eastAsia="Times New Roman" w:hAnsi="Times New Roman" w:cs="Times New Roman"/>
          <w:color w:val="000000"/>
          <w:sz w:val="20"/>
          <w:szCs w:val="20"/>
          <w:lang w:eastAsia="ru-RU"/>
        </w:rPr>
        <w:t>до</w:t>
      </w:r>
      <w:r w:rsidRPr="0058231E">
        <w:rPr>
          <w:rFonts w:ascii="Times New Roman" w:eastAsia="Times New Roman" w:hAnsi="Times New Roman" w:cs="Times New Roman"/>
          <w:color w:val="000000"/>
          <w:spacing w:val="14"/>
          <w:sz w:val="20"/>
          <w:szCs w:val="20"/>
          <w:lang w:eastAsia="ru-RU"/>
        </w:rPr>
        <w:t> </w:t>
      </w:r>
      <w:r w:rsidRPr="0058231E">
        <w:rPr>
          <w:rFonts w:ascii="Times New Roman" w:eastAsia="Times New Roman" w:hAnsi="Times New Roman" w:cs="Times New Roman"/>
          <w:color w:val="000000"/>
          <w:spacing w:val="1"/>
          <w:sz w:val="20"/>
          <w:szCs w:val="20"/>
          <w:lang w:eastAsia="ru-RU"/>
        </w:rPr>
        <w:t>края</w:t>
      </w:r>
      <w:r w:rsidRPr="0058231E">
        <w:rPr>
          <w:rFonts w:ascii="Times New Roman" w:eastAsia="Times New Roman" w:hAnsi="Times New Roman" w:cs="Times New Roman"/>
          <w:color w:val="000000"/>
          <w:spacing w:val="11"/>
          <w:sz w:val="20"/>
          <w:szCs w:val="20"/>
          <w:lang w:eastAsia="ru-RU"/>
        </w:rPr>
        <w:t> </w:t>
      </w:r>
      <w:r w:rsidRPr="0058231E">
        <w:rPr>
          <w:rFonts w:ascii="Times New Roman" w:eastAsia="Times New Roman" w:hAnsi="Times New Roman" w:cs="Times New Roman"/>
          <w:color w:val="000000"/>
          <w:spacing w:val="1"/>
          <w:sz w:val="20"/>
          <w:szCs w:val="20"/>
          <w:lang w:eastAsia="ru-RU"/>
        </w:rPr>
        <w:t>тротуара,</w:t>
      </w:r>
      <w:r w:rsidRPr="0058231E">
        <w:rPr>
          <w:rFonts w:ascii="Times New Roman" w:eastAsia="Times New Roman" w:hAnsi="Times New Roman" w:cs="Times New Roman"/>
          <w:color w:val="000000"/>
          <w:spacing w:val="13"/>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прилегающего</w:t>
      </w:r>
      <w:r w:rsidRPr="0058231E">
        <w:rPr>
          <w:rFonts w:ascii="Times New Roman" w:eastAsia="Times New Roman" w:hAnsi="Times New Roman" w:cs="Times New Roman"/>
          <w:color w:val="000000"/>
          <w:spacing w:val="11"/>
          <w:sz w:val="20"/>
          <w:szCs w:val="20"/>
          <w:lang w:eastAsia="ru-RU"/>
        </w:rPr>
        <w:t> </w:t>
      </w:r>
      <w:r w:rsidRPr="0058231E">
        <w:rPr>
          <w:rFonts w:ascii="Times New Roman" w:eastAsia="Times New Roman" w:hAnsi="Times New Roman" w:cs="Times New Roman"/>
          <w:color w:val="000000"/>
          <w:sz w:val="20"/>
          <w:szCs w:val="20"/>
          <w:lang w:eastAsia="ru-RU"/>
        </w:rPr>
        <w:t>к</w:t>
      </w:r>
      <w:r w:rsidRPr="0058231E">
        <w:rPr>
          <w:rFonts w:ascii="Times New Roman" w:eastAsia="Times New Roman" w:hAnsi="Times New Roman" w:cs="Times New Roman"/>
          <w:color w:val="000000"/>
          <w:spacing w:val="14"/>
          <w:sz w:val="20"/>
          <w:szCs w:val="20"/>
          <w:lang w:eastAsia="ru-RU"/>
        </w:rPr>
        <w:t> </w:t>
      </w:r>
      <w:r w:rsidRPr="0058231E">
        <w:rPr>
          <w:rFonts w:ascii="Times New Roman" w:eastAsia="Times New Roman" w:hAnsi="Times New Roman" w:cs="Times New Roman"/>
          <w:color w:val="000000"/>
          <w:spacing w:val="1"/>
          <w:sz w:val="20"/>
          <w:szCs w:val="20"/>
          <w:lang w:eastAsia="ru-RU"/>
        </w:rPr>
        <w:t>автомобильной</w:t>
      </w:r>
      <w:r w:rsidRPr="0058231E">
        <w:rPr>
          <w:rFonts w:ascii="Times New Roman" w:eastAsia="Times New Roman" w:hAnsi="Times New Roman" w:cs="Times New Roman"/>
          <w:color w:val="000000"/>
          <w:spacing w:val="15"/>
          <w:sz w:val="20"/>
          <w:szCs w:val="20"/>
          <w:lang w:eastAsia="ru-RU"/>
        </w:rPr>
        <w:t> </w:t>
      </w:r>
      <w:r w:rsidRPr="0058231E">
        <w:rPr>
          <w:rFonts w:ascii="Times New Roman" w:eastAsia="Times New Roman" w:hAnsi="Times New Roman" w:cs="Times New Roman"/>
          <w:color w:val="000000"/>
          <w:spacing w:val="1"/>
          <w:sz w:val="20"/>
          <w:szCs w:val="20"/>
          <w:lang w:eastAsia="ru-RU"/>
        </w:rPr>
        <w:t>дороге,</w:t>
      </w:r>
      <w:r w:rsidRPr="0058231E">
        <w:rPr>
          <w:rFonts w:ascii="Times New Roman" w:eastAsia="Times New Roman" w:hAnsi="Times New Roman" w:cs="Times New Roman"/>
          <w:color w:val="000000"/>
          <w:spacing w:val="11"/>
          <w:sz w:val="20"/>
          <w:szCs w:val="20"/>
          <w:lang w:eastAsia="ru-RU"/>
        </w:rPr>
        <w:t> </w:t>
      </w:r>
      <w:r w:rsidRPr="0058231E">
        <w:rPr>
          <w:rFonts w:ascii="Times New Roman" w:eastAsia="Times New Roman" w:hAnsi="Times New Roman" w:cs="Times New Roman"/>
          <w:color w:val="000000"/>
          <w:spacing w:val="1"/>
          <w:sz w:val="20"/>
          <w:szCs w:val="20"/>
          <w:lang w:eastAsia="ru-RU"/>
        </w:rPr>
        <w:t>при</w:t>
      </w:r>
      <w:r w:rsidRPr="0058231E">
        <w:rPr>
          <w:rFonts w:ascii="Times New Roman" w:eastAsia="Times New Roman" w:hAnsi="Times New Roman" w:cs="Times New Roman"/>
          <w:color w:val="000000"/>
          <w:spacing w:val="15"/>
          <w:sz w:val="20"/>
          <w:szCs w:val="20"/>
          <w:lang w:eastAsia="ru-RU"/>
        </w:rPr>
        <w:t> </w:t>
      </w:r>
      <w:r w:rsidRPr="0058231E">
        <w:rPr>
          <w:rFonts w:ascii="Times New Roman" w:eastAsia="Times New Roman" w:hAnsi="Times New Roman" w:cs="Times New Roman"/>
          <w:color w:val="000000"/>
          <w:sz w:val="20"/>
          <w:szCs w:val="20"/>
          <w:lang w:eastAsia="ru-RU"/>
        </w:rPr>
        <w:t>условии,</w:t>
      </w:r>
      <w:r w:rsidRPr="0058231E">
        <w:rPr>
          <w:rFonts w:ascii="Times New Roman" w:eastAsia="Times New Roman" w:hAnsi="Times New Roman" w:cs="Times New Roman"/>
          <w:color w:val="000000"/>
          <w:spacing w:val="13"/>
          <w:sz w:val="20"/>
          <w:szCs w:val="20"/>
          <w:lang w:eastAsia="ru-RU"/>
        </w:rPr>
        <w:t> </w:t>
      </w:r>
      <w:r w:rsidRPr="0058231E">
        <w:rPr>
          <w:rFonts w:ascii="Times New Roman" w:eastAsia="Times New Roman" w:hAnsi="Times New Roman" w:cs="Times New Roman"/>
          <w:color w:val="000000"/>
          <w:spacing w:val="1"/>
          <w:sz w:val="20"/>
          <w:szCs w:val="20"/>
          <w:lang w:eastAsia="ru-RU"/>
        </w:rPr>
        <w:t>что</w:t>
      </w:r>
      <w:r w:rsidRPr="0058231E">
        <w:rPr>
          <w:rFonts w:ascii="Times New Roman" w:eastAsia="Times New Roman" w:hAnsi="Times New Roman" w:cs="Times New Roman"/>
          <w:color w:val="000000"/>
          <w:spacing w:val="11"/>
          <w:sz w:val="20"/>
          <w:szCs w:val="20"/>
          <w:lang w:eastAsia="ru-RU"/>
        </w:rPr>
        <w:t> </w:t>
      </w:r>
      <w:r w:rsidRPr="0058231E">
        <w:rPr>
          <w:rFonts w:ascii="Times New Roman" w:eastAsia="Times New Roman" w:hAnsi="Times New Roman" w:cs="Times New Roman"/>
          <w:color w:val="000000"/>
          <w:spacing w:val="1"/>
          <w:sz w:val="20"/>
          <w:szCs w:val="20"/>
          <w:lang w:eastAsia="ru-RU"/>
        </w:rPr>
        <w:t>такое</w:t>
      </w:r>
      <w:r w:rsidRPr="0058231E">
        <w:rPr>
          <w:rFonts w:ascii="Times New Roman" w:eastAsia="Times New Roman" w:hAnsi="Times New Roman" w:cs="Times New Roman"/>
          <w:color w:val="000000"/>
          <w:spacing w:val="50"/>
          <w:sz w:val="20"/>
          <w:szCs w:val="20"/>
          <w:lang w:eastAsia="ru-RU"/>
        </w:rPr>
        <w:t> </w:t>
      </w:r>
      <w:r w:rsidRPr="0058231E">
        <w:rPr>
          <w:rFonts w:ascii="Times New Roman" w:eastAsia="Times New Roman" w:hAnsi="Times New Roman" w:cs="Times New Roman"/>
          <w:color w:val="000000"/>
          <w:spacing w:val="1"/>
          <w:sz w:val="20"/>
          <w:szCs w:val="20"/>
          <w:lang w:eastAsia="ru-RU"/>
        </w:rPr>
        <w:t>расстояние</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не</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превышает</w:t>
      </w:r>
      <w:r w:rsidRPr="0058231E">
        <w:rPr>
          <w:rFonts w:ascii="Times New Roman" w:eastAsia="Times New Roman" w:hAnsi="Times New Roman" w:cs="Times New Roman"/>
          <w:color w:val="000000"/>
          <w:spacing w:val="38"/>
          <w:sz w:val="20"/>
          <w:szCs w:val="20"/>
          <w:lang w:eastAsia="ru-RU"/>
        </w:rPr>
        <w:t> </w:t>
      </w:r>
      <w:r w:rsidRPr="0058231E">
        <w:rPr>
          <w:rFonts w:ascii="Times New Roman" w:eastAsia="Times New Roman" w:hAnsi="Times New Roman" w:cs="Times New Roman"/>
          <w:color w:val="000000"/>
          <w:spacing w:val="1"/>
          <w:sz w:val="20"/>
          <w:szCs w:val="20"/>
          <w:lang w:eastAsia="ru-RU"/>
        </w:rPr>
        <w:t>максимальное</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расстояние,</w:t>
      </w:r>
      <w:r w:rsidRPr="0058231E">
        <w:rPr>
          <w:rFonts w:ascii="Times New Roman" w:eastAsia="Times New Roman" w:hAnsi="Times New Roman" w:cs="Times New Roman"/>
          <w:color w:val="000000"/>
          <w:spacing w:val="40"/>
          <w:sz w:val="20"/>
          <w:szCs w:val="20"/>
          <w:lang w:eastAsia="ru-RU"/>
        </w:rPr>
        <w:t> </w:t>
      </w:r>
      <w:r w:rsidRPr="0058231E">
        <w:rPr>
          <w:rFonts w:ascii="Times New Roman" w:eastAsia="Times New Roman" w:hAnsi="Times New Roman" w:cs="Times New Roman"/>
          <w:color w:val="000000"/>
          <w:spacing w:val="1"/>
          <w:sz w:val="20"/>
          <w:szCs w:val="20"/>
          <w:lang w:eastAsia="ru-RU"/>
        </w:rPr>
        <w:t>установленное</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z w:val="20"/>
          <w:szCs w:val="20"/>
          <w:lang w:eastAsia="ru-RU"/>
        </w:rPr>
        <w:t>в</w:t>
      </w:r>
      <w:r w:rsidRPr="0058231E">
        <w:rPr>
          <w:rFonts w:ascii="Times New Roman" w:eastAsia="Times New Roman" w:hAnsi="Times New Roman" w:cs="Times New Roman"/>
          <w:color w:val="000000"/>
          <w:spacing w:val="37"/>
          <w:sz w:val="20"/>
          <w:szCs w:val="20"/>
          <w:lang w:eastAsia="ru-RU"/>
        </w:rPr>
        <w:t> </w:t>
      </w:r>
      <w:r w:rsidRPr="0058231E">
        <w:rPr>
          <w:rFonts w:ascii="Times New Roman" w:eastAsia="Times New Roman" w:hAnsi="Times New Roman" w:cs="Times New Roman"/>
          <w:color w:val="000000"/>
          <w:spacing w:val="1"/>
          <w:sz w:val="20"/>
          <w:szCs w:val="20"/>
          <w:lang w:eastAsia="ru-RU"/>
        </w:rPr>
        <w:t>соответствии</w:t>
      </w:r>
      <w:r w:rsidRPr="0058231E">
        <w:rPr>
          <w:rFonts w:ascii="Times New Roman" w:eastAsia="Times New Roman" w:hAnsi="Times New Roman" w:cs="Times New Roman"/>
          <w:color w:val="000000"/>
          <w:spacing w:val="39"/>
          <w:sz w:val="20"/>
          <w:szCs w:val="20"/>
          <w:lang w:eastAsia="ru-RU"/>
        </w:rPr>
        <w:t> </w:t>
      </w:r>
      <w:r w:rsidRPr="0058231E">
        <w:rPr>
          <w:rFonts w:ascii="Times New Roman" w:eastAsia="Times New Roman" w:hAnsi="Times New Roman" w:cs="Times New Roman"/>
          <w:color w:val="000000"/>
          <w:sz w:val="20"/>
          <w:szCs w:val="20"/>
          <w:lang w:eastAsia="ru-RU"/>
        </w:rPr>
        <w:t>с</w:t>
      </w:r>
      <w:r w:rsidRPr="0058231E">
        <w:rPr>
          <w:rFonts w:ascii="Times New Roman" w:eastAsia="Times New Roman" w:hAnsi="Times New Roman" w:cs="Times New Roman"/>
          <w:color w:val="000000"/>
          <w:spacing w:val="42"/>
          <w:sz w:val="20"/>
          <w:szCs w:val="20"/>
          <w:lang w:eastAsia="ru-RU"/>
        </w:rPr>
        <w:t> </w:t>
      </w:r>
      <w:r w:rsidRPr="0058231E">
        <w:rPr>
          <w:rFonts w:ascii="Times New Roman" w:eastAsia="Times New Roman" w:hAnsi="Times New Roman" w:cs="Times New Roman"/>
          <w:color w:val="000000"/>
          <w:spacing w:val="1"/>
          <w:sz w:val="20"/>
          <w:szCs w:val="20"/>
          <w:lang w:eastAsia="ru-RU"/>
        </w:rPr>
        <w:t>указанным пунктом;</w:t>
      </w:r>
    </w:p>
    <w:p w:rsidR="0058231E" w:rsidRPr="0058231E" w:rsidRDefault="0058231E" w:rsidP="0058231E">
      <w:pPr>
        <w:spacing w:after="0" w:line="240" w:lineRule="auto"/>
        <w:ind w:right="111"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pacing w:val="2"/>
          <w:sz w:val="24"/>
          <w:szCs w:val="24"/>
          <w:lang w:eastAsia="ru-RU"/>
        </w:rPr>
        <w:lastRenderedPageBreak/>
        <w:t>2)</w:t>
      </w:r>
      <w:r w:rsidRPr="0058231E">
        <w:rPr>
          <w:rFonts w:ascii="Times New Roman" w:eastAsia="Times New Roman" w:hAnsi="Times New Roman" w:cs="Times New Roman"/>
          <w:color w:val="000000"/>
          <w:sz w:val="14"/>
          <w:szCs w:val="14"/>
          <w:lang w:eastAsia="ru-RU"/>
        </w:rPr>
        <w:t>        </w:t>
      </w:r>
      <w:r w:rsidRPr="0058231E">
        <w:rPr>
          <w:rFonts w:ascii="Times New Roman" w:eastAsia="Times New Roman" w:hAnsi="Times New Roman" w:cs="Times New Roman"/>
          <w:color w:val="000000"/>
          <w:spacing w:val="1"/>
          <w:sz w:val="20"/>
          <w:szCs w:val="20"/>
          <w:lang w:eastAsia="ru-RU"/>
        </w:rPr>
        <w:t>при</w:t>
      </w:r>
      <w:r w:rsidRPr="0058231E">
        <w:rPr>
          <w:rFonts w:ascii="Times New Roman" w:eastAsia="Times New Roman" w:hAnsi="Times New Roman" w:cs="Times New Roman"/>
          <w:color w:val="000000"/>
          <w:spacing w:val="55"/>
          <w:sz w:val="20"/>
          <w:szCs w:val="20"/>
          <w:lang w:eastAsia="ru-RU"/>
        </w:rPr>
        <w:t> </w:t>
      </w:r>
      <w:r w:rsidRPr="0058231E">
        <w:rPr>
          <w:rFonts w:ascii="Times New Roman" w:eastAsia="Times New Roman" w:hAnsi="Times New Roman" w:cs="Times New Roman"/>
          <w:color w:val="000000"/>
          <w:spacing w:val="1"/>
          <w:sz w:val="20"/>
          <w:szCs w:val="20"/>
          <w:lang w:eastAsia="ru-RU"/>
        </w:rPr>
        <w:t>отсутствии</w:t>
      </w:r>
      <w:r w:rsidRPr="0058231E">
        <w:rPr>
          <w:rFonts w:ascii="Times New Roman" w:eastAsia="Times New Roman" w:hAnsi="Times New Roman" w:cs="Times New Roman"/>
          <w:color w:val="000000"/>
          <w:spacing w:val="55"/>
          <w:sz w:val="20"/>
          <w:szCs w:val="20"/>
          <w:lang w:eastAsia="ru-RU"/>
        </w:rPr>
        <w:t> </w:t>
      </w:r>
      <w:r w:rsidRPr="0058231E">
        <w:rPr>
          <w:rFonts w:ascii="Times New Roman" w:eastAsia="Times New Roman" w:hAnsi="Times New Roman" w:cs="Times New Roman"/>
          <w:color w:val="000000"/>
          <w:spacing w:val="1"/>
          <w:sz w:val="20"/>
          <w:szCs w:val="20"/>
          <w:lang w:eastAsia="ru-RU"/>
        </w:rPr>
        <w:t>тротуара,</w:t>
      </w:r>
      <w:r w:rsidRPr="0058231E">
        <w:rPr>
          <w:rFonts w:ascii="Times New Roman" w:eastAsia="Times New Roman" w:hAnsi="Times New Roman" w:cs="Times New Roman"/>
          <w:color w:val="000000"/>
          <w:spacing w:val="57"/>
          <w:sz w:val="20"/>
          <w:szCs w:val="20"/>
          <w:lang w:eastAsia="ru-RU"/>
        </w:rPr>
        <w:t> </w:t>
      </w:r>
      <w:r w:rsidRPr="0058231E">
        <w:rPr>
          <w:rFonts w:ascii="Times New Roman" w:eastAsia="Times New Roman" w:hAnsi="Times New Roman" w:cs="Times New Roman"/>
          <w:color w:val="000000"/>
          <w:spacing w:val="2"/>
          <w:sz w:val="20"/>
          <w:szCs w:val="20"/>
          <w:lang w:eastAsia="ru-RU"/>
        </w:rPr>
        <w:t>прилегающего</w:t>
      </w:r>
      <w:r w:rsidRPr="0058231E">
        <w:rPr>
          <w:rFonts w:ascii="Times New Roman" w:eastAsia="Times New Roman" w:hAnsi="Times New Roman" w:cs="Times New Roman"/>
          <w:color w:val="000000"/>
          <w:spacing w:val="57"/>
          <w:sz w:val="20"/>
          <w:szCs w:val="20"/>
          <w:lang w:eastAsia="ru-RU"/>
        </w:rPr>
        <w:t> </w:t>
      </w:r>
      <w:r w:rsidRPr="0058231E">
        <w:rPr>
          <w:rFonts w:ascii="Times New Roman" w:eastAsia="Times New Roman" w:hAnsi="Times New Roman" w:cs="Times New Roman"/>
          <w:color w:val="000000"/>
          <w:sz w:val="20"/>
          <w:szCs w:val="20"/>
          <w:lang w:eastAsia="ru-RU"/>
        </w:rPr>
        <w:t>к</w:t>
      </w:r>
      <w:r w:rsidRPr="0058231E">
        <w:rPr>
          <w:rFonts w:ascii="Times New Roman" w:eastAsia="Times New Roman" w:hAnsi="Times New Roman" w:cs="Times New Roman"/>
          <w:color w:val="000000"/>
          <w:spacing w:val="58"/>
          <w:sz w:val="20"/>
          <w:szCs w:val="20"/>
          <w:lang w:eastAsia="ru-RU"/>
        </w:rPr>
        <w:t> </w:t>
      </w:r>
      <w:r w:rsidRPr="0058231E">
        <w:rPr>
          <w:rFonts w:ascii="Times New Roman" w:eastAsia="Times New Roman" w:hAnsi="Times New Roman" w:cs="Times New Roman"/>
          <w:color w:val="000000"/>
          <w:spacing w:val="1"/>
          <w:sz w:val="20"/>
          <w:szCs w:val="20"/>
          <w:lang w:eastAsia="ru-RU"/>
        </w:rPr>
        <w:t>автомобильной</w:t>
      </w:r>
      <w:r w:rsidRPr="0058231E">
        <w:rPr>
          <w:rFonts w:ascii="Times New Roman" w:eastAsia="Times New Roman" w:hAnsi="Times New Roman" w:cs="Times New Roman"/>
          <w:color w:val="000000"/>
          <w:spacing w:val="58"/>
          <w:sz w:val="20"/>
          <w:szCs w:val="20"/>
          <w:lang w:eastAsia="ru-RU"/>
        </w:rPr>
        <w:t> </w:t>
      </w:r>
      <w:r w:rsidRPr="0058231E">
        <w:rPr>
          <w:rFonts w:ascii="Times New Roman" w:eastAsia="Times New Roman" w:hAnsi="Times New Roman" w:cs="Times New Roman"/>
          <w:color w:val="000000"/>
          <w:spacing w:val="1"/>
          <w:sz w:val="20"/>
          <w:szCs w:val="20"/>
          <w:lang w:eastAsia="ru-RU"/>
        </w:rPr>
        <w:t>дороге,</w:t>
      </w:r>
      <w:r w:rsidRPr="0058231E">
        <w:rPr>
          <w:rFonts w:ascii="Times New Roman" w:eastAsia="Times New Roman" w:hAnsi="Times New Roman" w:cs="Times New Roman"/>
          <w:color w:val="000000"/>
          <w:spacing w:val="57"/>
          <w:sz w:val="20"/>
          <w:szCs w:val="20"/>
          <w:lang w:eastAsia="ru-RU"/>
        </w:rPr>
        <w:t> </w:t>
      </w:r>
      <w:r w:rsidRPr="0058231E">
        <w:rPr>
          <w:rFonts w:ascii="Times New Roman" w:eastAsia="Times New Roman" w:hAnsi="Times New Roman" w:cs="Times New Roman"/>
          <w:color w:val="000000"/>
          <w:spacing w:val="1"/>
          <w:sz w:val="20"/>
          <w:szCs w:val="20"/>
          <w:lang w:eastAsia="ru-RU"/>
        </w:rPr>
        <w:t>до</w:t>
      </w:r>
      <w:r w:rsidRPr="0058231E">
        <w:rPr>
          <w:rFonts w:ascii="Times New Roman" w:eastAsia="Times New Roman" w:hAnsi="Times New Roman" w:cs="Times New Roman"/>
          <w:color w:val="000000"/>
          <w:spacing w:val="57"/>
          <w:sz w:val="20"/>
          <w:szCs w:val="20"/>
          <w:lang w:eastAsia="ru-RU"/>
        </w:rPr>
        <w:t> </w:t>
      </w:r>
      <w:r w:rsidRPr="0058231E">
        <w:rPr>
          <w:rFonts w:ascii="Times New Roman" w:eastAsia="Times New Roman" w:hAnsi="Times New Roman" w:cs="Times New Roman"/>
          <w:color w:val="000000"/>
          <w:sz w:val="20"/>
          <w:szCs w:val="20"/>
          <w:lang w:eastAsia="ru-RU"/>
        </w:rPr>
        <w:t>границы</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полосы</w:t>
      </w:r>
      <w:r w:rsidRPr="0058231E">
        <w:rPr>
          <w:rFonts w:ascii="Times New Roman" w:eastAsia="Times New Roman" w:hAnsi="Times New Roman" w:cs="Times New Roman"/>
          <w:color w:val="000000"/>
          <w:spacing w:val="49"/>
          <w:sz w:val="20"/>
          <w:szCs w:val="20"/>
          <w:lang w:eastAsia="ru-RU"/>
        </w:rPr>
        <w:t> </w:t>
      </w:r>
      <w:r w:rsidRPr="0058231E">
        <w:rPr>
          <w:rFonts w:ascii="Times New Roman" w:eastAsia="Times New Roman" w:hAnsi="Times New Roman" w:cs="Times New Roman"/>
          <w:color w:val="000000"/>
          <w:spacing w:val="1"/>
          <w:sz w:val="20"/>
          <w:szCs w:val="20"/>
          <w:lang w:eastAsia="ru-RU"/>
        </w:rPr>
        <w:t>отвода</w:t>
      </w:r>
      <w:r w:rsidRPr="0058231E">
        <w:rPr>
          <w:rFonts w:ascii="Times New Roman" w:eastAsia="Times New Roman" w:hAnsi="Times New Roman" w:cs="Times New Roman"/>
          <w:color w:val="000000"/>
          <w:spacing w:val="48"/>
          <w:sz w:val="20"/>
          <w:szCs w:val="20"/>
          <w:lang w:eastAsia="ru-RU"/>
        </w:rPr>
        <w:t> </w:t>
      </w:r>
      <w:r w:rsidRPr="0058231E">
        <w:rPr>
          <w:rFonts w:ascii="Times New Roman" w:eastAsia="Times New Roman" w:hAnsi="Times New Roman" w:cs="Times New Roman"/>
          <w:color w:val="000000"/>
          <w:spacing w:val="1"/>
          <w:sz w:val="20"/>
          <w:szCs w:val="20"/>
          <w:lang w:eastAsia="ru-RU"/>
        </w:rPr>
        <w:t>автомобильной</w:t>
      </w:r>
      <w:r w:rsidRPr="0058231E">
        <w:rPr>
          <w:rFonts w:ascii="Times New Roman" w:eastAsia="Times New Roman" w:hAnsi="Times New Roman" w:cs="Times New Roman"/>
          <w:color w:val="000000"/>
          <w:spacing w:val="51"/>
          <w:sz w:val="20"/>
          <w:szCs w:val="20"/>
          <w:lang w:eastAsia="ru-RU"/>
        </w:rPr>
        <w:t> </w:t>
      </w:r>
      <w:r w:rsidRPr="0058231E">
        <w:rPr>
          <w:rFonts w:ascii="Times New Roman" w:eastAsia="Times New Roman" w:hAnsi="Times New Roman" w:cs="Times New Roman"/>
          <w:color w:val="000000"/>
          <w:spacing w:val="1"/>
          <w:sz w:val="20"/>
          <w:szCs w:val="20"/>
          <w:lang w:eastAsia="ru-RU"/>
        </w:rPr>
        <w:t>дороги</w:t>
      </w:r>
      <w:r w:rsidRPr="0058231E">
        <w:rPr>
          <w:rFonts w:ascii="Times New Roman" w:eastAsia="Times New Roman" w:hAnsi="Times New Roman" w:cs="Times New Roman"/>
          <w:color w:val="000000"/>
          <w:spacing w:val="51"/>
          <w:sz w:val="20"/>
          <w:szCs w:val="20"/>
          <w:lang w:eastAsia="ru-RU"/>
        </w:rPr>
        <w:t> </w:t>
      </w:r>
      <w:r w:rsidRPr="0058231E">
        <w:rPr>
          <w:rFonts w:ascii="Times New Roman" w:eastAsia="Times New Roman" w:hAnsi="Times New Roman" w:cs="Times New Roman"/>
          <w:color w:val="000000"/>
          <w:sz w:val="20"/>
          <w:szCs w:val="20"/>
          <w:lang w:eastAsia="ru-RU"/>
        </w:rPr>
        <w:t>при</w:t>
      </w:r>
      <w:r w:rsidRPr="0058231E">
        <w:rPr>
          <w:rFonts w:ascii="Times New Roman" w:eastAsia="Times New Roman" w:hAnsi="Times New Roman" w:cs="Times New Roman"/>
          <w:color w:val="000000"/>
          <w:spacing w:val="53"/>
          <w:sz w:val="20"/>
          <w:szCs w:val="20"/>
          <w:lang w:eastAsia="ru-RU"/>
        </w:rPr>
        <w:t> </w:t>
      </w:r>
      <w:r w:rsidRPr="0058231E">
        <w:rPr>
          <w:rFonts w:ascii="Times New Roman" w:eastAsia="Times New Roman" w:hAnsi="Times New Roman" w:cs="Times New Roman"/>
          <w:color w:val="000000"/>
          <w:sz w:val="20"/>
          <w:szCs w:val="20"/>
          <w:lang w:eastAsia="ru-RU"/>
        </w:rPr>
        <w:t>условии,</w:t>
      </w:r>
      <w:r w:rsidRPr="0058231E">
        <w:rPr>
          <w:rFonts w:ascii="Times New Roman" w:eastAsia="Times New Roman" w:hAnsi="Times New Roman" w:cs="Times New Roman"/>
          <w:color w:val="000000"/>
          <w:spacing w:val="49"/>
          <w:sz w:val="20"/>
          <w:szCs w:val="20"/>
          <w:lang w:eastAsia="ru-RU"/>
        </w:rPr>
        <w:t> </w:t>
      </w:r>
      <w:r w:rsidRPr="0058231E">
        <w:rPr>
          <w:rFonts w:ascii="Times New Roman" w:eastAsia="Times New Roman" w:hAnsi="Times New Roman" w:cs="Times New Roman"/>
          <w:color w:val="000000"/>
          <w:spacing w:val="1"/>
          <w:sz w:val="20"/>
          <w:szCs w:val="20"/>
          <w:lang w:eastAsia="ru-RU"/>
        </w:rPr>
        <w:t>что</w:t>
      </w:r>
      <w:r w:rsidRPr="0058231E">
        <w:rPr>
          <w:rFonts w:ascii="Times New Roman" w:eastAsia="Times New Roman" w:hAnsi="Times New Roman" w:cs="Times New Roman"/>
          <w:color w:val="000000"/>
          <w:spacing w:val="49"/>
          <w:sz w:val="20"/>
          <w:szCs w:val="20"/>
          <w:lang w:eastAsia="ru-RU"/>
        </w:rPr>
        <w:t> </w:t>
      </w:r>
      <w:r w:rsidRPr="0058231E">
        <w:rPr>
          <w:rFonts w:ascii="Times New Roman" w:eastAsia="Times New Roman" w:hAnsi="Times New Roman" w:cs="Times New Roman"/>
          <w:color w:val="000000"/>
          <w:spacing w:val="1"/>
          <w:sz w:val="20"/>
          <w:szCs w:val="20"/>
          <w:lang w:eastAsia="ru-RU"/>
        </w:rPr>
        <w:t>такое</w:t>
      </w:r>
      <w:r w:rsidRPr="0058231E">
        <w:rPr>
          <w:rFonts w:ascii="Times New Roman" w:eastAsia="Times New Roman" w:hAnsi="Times New Roman" w:cs="Times New Roman"/>
          <w:color w:val="000000"/>
          <w:spacing w:val="48"/>
          <w:sz w:val="20"/>
          <w:szCs w:val="20"/>
          <w:lang w:eastAsia="ru-RU"/>
        </w:rPr>
        <w:t> </w:t>
      </w:r>
      <w:r w:rsidRPr="0058231E">
        <w:rPr>
          <w:rFonts w:ascii="Times New Roman" w:eastAsia="Times New Roman" w:hAnsi="Times New Roman" w:cs="Times New Roman"/>
          <w:color w:val="000000"/>
          <w:spacing w:val="1"/>
          <w:sz w:val="20"/>
          <w:szCs w:val="20"/>
          <w:lang w:eastAsia="ru-RU"/>
        </w:rPr>
        <w:t>расстояние</w:t>
      </w:r>
      <w:r w:rsidRPr="0058231E">
        <w:rPr>
          <w:rFonts w:ascii="Times New Roman" w:eastAsia="Times New Roman" w:hAnsi="Times New Roman" w:cs="Times New Roman"/>
          <w:color w:val="000000"/>
          <w:spacing w:val="48"/>
          <w:sz w:val="20"/>
          <w:szCs w:val="20"/>
          <w:lang w:eastAsia="ru-RU"/>
        </w:rPr>
        <w:t> </w:t>
      </w:r>
      <w:r w:rsidRPr="0058231E">
        <w:rPr>
          <w:rFonts w:ascii="Times New Roman" w:eastAsia="Times New Roman" w:hAnsi="Times New Roman" w:cs="Times New Roman"/>
          <w:color w:val="000000"/>
          <w:spacing w:val="1"/>
          <w:sz w:val="20"/>
          <w:szCs w:val="20"/>
          <w:lang w:eastAsia="ru-RU"/>
        </w:rPr>
        <w:t>не</w:t>
      </w:r>
      <w:r w:rsidRPr="0058231E">
        <w:rPr>
          <w:rFonts w:ascii="Times New Roman" w:eastAsia="Times New Roman" w:hAnsi="Times New Roman" w:cs="Times New Roman"/>
          <w:color w:val="000000"/>
          <w:spacing w:val="48"/>
          <w:sz w:val="20"/>
          <w:szCs w:val="20"/>
          <w:lang w:eastAsia="ru-RU"/>
        </w:rPr>
        <w:t> </w:t>
      </w:r>
      <w:r w:rsidRPr="0058231E">
        <w:rPr>
          <w:rFonts w:ascii="Times New Roman" w:eastAsia="Times New Roman" w:hAnsi="Times New Roman" w:cs="Times New Roman"/>
          <w:color w:val="000000"/>
          <w:spacing w:val="1"/>
          <w:sz w:val="20"/>
          <w:szCs w:val="20"/>
          <w:lang w:eastAsia="ru-RU"/>
        </w:rPr>
        <w:t>превышает</w:t>
      </w:r>
      <w:r w:rsidRPr="0058231E">
        <w:rPr>
          <w:rFonts w:ascii="Times New Roman" w:eastAsia="Times New Roman" w:hAnsi="Times New Roman" w:cs="Times New Roman"/>
          <w:color w:val="000000"/>
          <w:spacing w:val="60"/>
          <w:sz w:val="20"/>
          <w:szCs w:val="20"/>
          <w:lang w:eastAsia="ru-RU"/>
        </w:rPr>
        <w:t> </w:t>
      </w:r>
      <w:r w:rsidRPr="0058231E">
        <w:rPr>
          <w:rFonts w:ascii="Times New Roman" w:eastAsia="Times New Roman" w:hAnsi="Times New Roman" w:cs="Times New Roman"/>
          <w:color w:val="000000"/>
          <w:spacing w:val="1"/>
          <w:sz w:val="20"/>
          <w:szCs w:val="20"/>
          <w:lang w:eastAsia="ru-RU"/>
        </w:rPr>
        <w:t>максимальное</w:t>
      </w:r>
      <w:r w:rsidRPr="0058231E">
        <w:rPr>
          <w:rFonts w:ascii="Times New Roman" w:eastAsia="Times New Roman" w:hAnsi="Times New Roman" w:cs="Times New Roman"/>
          <w:color w:val="000000"/>
          <w:spacing w:val="3"/>
          <w:sz w:val="20"/>
          <w:szCs w:val="20"/>
          <w:lang w:eastAsia="ru-RU"/>
        </w:rPr>
        <w:t> </w:t>
      </w:r>
      <w:r w:rsidRPr="0058231E">
        <w:rPr>
          <w:rFonts w:ascii="Times New Roman" w:eastAsia="Times New Roman" w:hAnsi="Times New Roman" w:cs="Times New Roman"/>
          <w:color w:val="000000"/>
          <w:spacing w:val="1"/>
          <w:sz w:val="20"/>
          <w:szCs w:val="20"/>
          <w:lang w:eastAsia="ru-RU"/>
        </w:rPr>
        <w:t>расстояние,</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pacing w:val="1"/>
          <w:sz w:val="20"/>
          <w:szCs w:val="20"/>
          <w:lang w:eastAsia="ru-RU"/>
        </w:rPr>
        <w:t>установленное</w:t>
      </w:r>
      <w:r w:rsidRPr="0058231E">
        <w:rPr>
          <w:rFonts w:ascii="Times New Roman" w:eastAsia="Times New Roman" w:hAnsi="Times New Roman" w:cs="Times New Roman"/>
          <w:color w:val="000000"/>
          <w:spacing w:val="3"/>
          <w:sz w:val="20"/>
          <w:szCs w:val="20"/>
          <w:lang w:eastAsia="ru-RU"/>
        </w:rPr>
        <w:t> </w:t>
      </w:r>
      <w:r w:rsidRPr="0058231E">
        <w:rPr>
          <w:rFonts w:ascii="Times New Roman" w:eastAsia="Times New Roman" w:hAnsi="Times New Roman" w:cs="Times New Roman"/>
          <w:color w:val="000000"/>
          <w:sz w:val="20"/>
          <w:szCs w:val="20"/>
          <w:lang w:eastAsia="ru-RU"/>
        </w:rPr>
        <w:t>в</w:t>
      </w:r>
      <w:r w:rsidRPr="0058231E">
        <w:rPr>
          <w:rFonts w:ascii="Times New Roman" w:eastAsia="Times New Roman" w:hAnsi="Times New Roman" w:cs="Times New Roman"/>
          <w:color w:val="000000"/>
          <w:spacing w:val="3"/>
          <w:sz w:val="20"/>
          <w:szCs w:val="20"/>
          <w:lang w:eastAsia="ru-RU"/>
        </w:rPr>
        <w:t> </w:t>
      </w:r>
      <w:r w:rsidRPr="0058231E">
        <w:rPr>
          <w:rFonts w:ascii="Times New Roman" w:eastAsia="Times New Roman" w:hAnsi="Times New Roman" w:cs="Times New Roman"/>
          <w:color w:val="000000"/>
          <w:spacing w:val="1"/>
          <w:sz w:val="20"/>
          <w:szCs w:val="20"/>
          <w:lang w:eastAsia="ru-RU"/>
        </w:rPr>
        <w:t>соответствии</w:t>
      </w:r>
      <w:r w:rsidRPr="0058231E">
        <w:rPr>
          <w:rFonts w:ascii="Times New Roman" w:eastAsia="Times New Roman" w:hAnsi="Times New Roman" w:cs="Times New Roman"/>
          <w:color w:val="000000"/>
          <w:spacing w:val="3"/>
          <w:sz w:val="20"/>
          <w:szCs w:val="20"/>
          <w:lang w:eastAsia="ru-RU"/>
        </w:rPr>
        <w:t> </w:t>
      </w:r>
      <w:r w:rsidRPr="0058231E">
        <w:rPr>
          <w:rFonts w:ascii="Times New Roman" w:eastAsia="Times New Roman" w:hAnsi="Times New Roman" w:cs="Times New Roman"/>
          <w:color w:val="000000"/>
          <w:sz w:val="20"/>
          <w:szCs w:val="20"/>
          <w:lang w:eastAsia="ru-RU"/>
        </w:rPr>
        <w:t>с</w:t>
      </w:r>
      <w:r w:rsidRPr="0058231E">
        <w:rPr>
          <w:rFonts w:ascii="Times New Roman" w:eastAsia="Times New Roman" w:hAnsi="Times New Roman" w:cs="Times New Roman"/>
          <w:color w:val="000000"/>
          <w:spacing w:val="3"/>
          <w:sz w:val="20"/>
          <w:szCs w:val="20"/>
          <w:lang w:eastAsia="ru-RU"/>
        </w:rPr>
        <w:t> </w:t>
      </w:r>
      <w:r w:rsidRPr="0058231E">
        <w:rPr>
          <w:rFonts w:ascii="Times New Roman" w:eastAsia="Times New Roman" w:hAnsi="Times New Roman" w:cs="Times New Roman"/>
          <w:color w:val="000000"/>
          <w:spacing w:val="1"/>
          <w:sz w:val="20"/>
          <w:szCs w:val="20"/>
          <w:lang w:eastAsia="ru-RU"/>
        </w:rPr>
        <w:t>указанным пунктом.</w:t>
      </w:r>
    </w:p>
    <w:p w:rsidR="0058231E" w:rsidRPr="0058231E" w:rsidRDefault="0058231E" w:rsidP="0058231E">
      <w:pPr>
        <w:spacing w:after="0" w:line="240" w:lineRule="auto"/>
        <w:ind w:right="106"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pacing w:val="1"/>
          <w:sz w:val="20"/>
          <w:szCs w:val="20"/>
          <w:lang w:eastAsia="ru-RU"/>
        </w:rPr>
        <w:t>2. Расстояние</w:t>
      </w:r>
      <w:r w:rsidRPr="0058231E">
        <w:rPr>
          <w:rFonts w:ascii="Times New Roman" w:eastAsia="Times New Roman" w:hAnsi="Times New Roman" w:cs="Times New Roman"/>
          <w:color w:val="000000"/>
          <w:spacing w:val="41"/>
          <w:sz w:val="20"/>
          <w:szCs w:val="20"/>
          <w:lang w:eastAsia="ru-RU"/>
        </w:rPr>
        <w:t> </w:t>
      </w:r>
      <w:r w:rsidRPr="0058231E">
        <w:rPr>
          <w:rFonts w:ascii="Times New Roman" w:eastAsia="Times New Roman" w:hAnsi="Times New Roman" w:cs="Times New Roman"/>
          <w:color w:val="000000"/>
          <w:spacing w:val="1"/>
          <w:sz w:val="20"/>
          <w:szCs w:val="20"/>
          <w:lang w:eastAsia="ru-RU"/>
        </w:rPr>
        <w:t>от</w:t>
      </w:r>
      <w:r w:rsidRPr="0058231E">
        <w:rPr>
          <w:rFonts w:ascii="Times New Roman" w:eastAsia="Times New Roman" w:hAnsi="Times New Roman" w:cs="Times New Roman"/>
          <w:color w:val="000000"/>
          <w:spacing w:val="43"/>
          <w:sz w:val="20"/>
          <w:szCs w:val="20"/>
          <w:lang w:eastAsia="ru-RU"/>
        </w:rPr>
        <w:t> </w:t>
      </w:r>
      <w:r w:rsidRPr="0058231E">
        <w:rPr>
          <w:rFonts w:ascii="Times New Roman" w:eastAsia="Times New Roman" w:hAnsi="Times New Roman" w:cs="Times New Roman"/>
          <w:color w:val="000000"/>
          <w:spacing w:val="1"/>
          <w:sz w:val="20"/>
          <w:szCs w:val="20"/>
          <w:lang w:eastAsia="ru-RU"/>
        </w:rPr>
        <w:t>внутренней</w:t>
      </w:r>
      <w:r w:rsidRPr="0058231E">
        <w:rPr>
          <w:rFonts w:ascii="Times New Roman" w:eastAsia="Times New Roman" w:hAnsi="Times New Roman" w:cs="Times New Roman"/>
          <w:color w:val="000000"/>
          <w:spacing w:val="43"/>
          <w:sz w:val="20"/>
          <w:szCs w:val="20"/>
          <w:lang w:eastAsia="ru-RU"/>
        </w:rPr>
        <w:t> </w:t>
      </w:r>
      <w:r w:rsidRPr="0058231E">
        <w:rPr>
          <w:rFonts w:ascii="Times New Roman" w:eastAsia="Times New Roman" w:hAnsi="Times New Roman" w:cs="Times New Roman"/>
          <w:color w:val="000000"/>
          <w:spacing w:val="1"/>
          <w:sz w:val="20"/>
          <w:szCs w:val="20"/>
          <w:lang w:eastAsia="ru-RU"/>
        </w:rPr>
        <w:t>части</w:t>
      </w:r>
      <w:r w:rsidRPr="0058231E">
        <w:rPr>
          <w:rFonts w:ascii="Times New Roman" w:eastAsia="Times New Roman" w:hAnsi="Times New Roman" w:cs="Times New Roman"/>
          <w:color w:val="000000"/>
          <w:spacing w:val="43"/>
          <w:sz w:val="20"/>
          <w:szCs w:val="20"/>
          <w:lang w:eastAsia="ru-RU"/>
        </w:rPr>
        <w:t> </w:t>
      </w:r>
      <w:r w:rsidRPr="0058231E">
        <w:rPr>
          <w:rFonts w:ascii="Times New Roman" w:eastAsia="Times New Roman" w:hAnsi="Times New Roman" w:cs="Times New Roman"/>
          <w:color w:val="000000"/>
          <w:spacing w:val="1"/>
          <w:sz w:val="20"/>
          <w:szCs w:val="20"/>
          <w:lang w:eastAsia="ru-RU"/>
        </w:rPr>
        <w:t>границы</w:t>
      </w:r>
      <w:r w:rsidRPr="0058231E">
        <w:rPr>
          <w:rFonts w:ascii="Times New Roman" w:eastAsia="Times New Roman" w:hAnsi="Times New Roman" w:cs="Times New Roman"/>
          <w:color w:val="000000"/>
          <w:spacing w:val="42"/>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43"/>
          <w:sz w:val="20"/>
          <w:szCs w:val="20"/>
          <w:lang w:eastAsia="ru-RU"/>
        </w:rPr>
        <w:t> </w:t>
      </w:r>
      <w:r w:rsidRPr="0058231E">
        <w:rPr>
          <w:rFonts w:ascii="Times New Roman" w:eastAsia="Times New Roman" w:hAnsi="Times New Roman" w:cs="Times New Roman"/>
          <w:color w:val="000000"/>
          <w:spacing w:val="2"/>
          <w:sz w:val="20"/>
          <w:szCs w:val="20"/>
          <w:lang w:eastAsia="ru-RU"/>
        </w:rPr>
        <w:t>территории</w:t>
      </w:r>
      <w:r w:rsidRPr="0058231E">
        <w:rPr>
          <w:rFonts w:ascii="Times New Roman" w:eastAsia="Times New Roman" w:hAnsi="Times New Roman" w:cs="Times New Roman"/>
          <w:color w:val="000000"/>
          <w:spacing w:val="43"/>
          <w:sz w:val="20"/>
          <w:szCs w:val="20"/>
          <w:lang w:eastAsia="ru-RU"/>
        </w:rPr>
        <w:t> </w:t>
      </w:r>
      <w:r w:rsidRPr="0058231E">
        <w:rPr>
          <w:rFonts w:ascii="Times New Roman" w:eastAsia="Times New Roman" w:hAnsi="Times New Roman" w:cs="Times New Roman"/>
          <w:color w:val="000000"/>
          <w:spacing w:val="1"/>
          <w:sz w:val="20"/>
          <w:szCs w:val="20"/>
          <w:lang w:eastAsia="ru-RU"/>
        </w:rPr>
        <w:t>до</w:t>
      </w:r>
      <w:r w:rsidRPr="0058231E">
        <w:rPr>
          <w:rFonts w:ascii="Times New Roman" w:eastAsia="Times New Roman" w:hAnsi="Times New Roman" w:cs="Times New Roman"/>
          <w:color w:val="000000"/>
          <w:spacing w:val="42"/>
          <w:sz w:val="20"/>
          <w:szCs w:val="20"/>
          <w:lang w:eastAsia="ru-RU"/>
        </w:rPr>
        <w:t> </w:t>
      </w:r>
      <w:r w:rsidRPr="0058231E">
        <w:rPr>
          <w:rFonts w:ascii="Times New Roman" w:eastAsia="Times New Roman" w:hAnsi="Times New Roman" w:cs="Times New Roman"/>
          <w:color w:val="000000"/>
          <w:spacing w:val="1"/>
          <w:sz w:val="20"/>
          <w:szCs w:val="20"/>
          <w:lang w:eastAsia="ru-RU"/>
        </w:rPr>
        <w:t>внешней</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части</w:t>
      </w:r>
      <w:r w:rsidRPr="0058231E">
        <w:rPr>
          <w:rFonts w:ascii="Times New Roman" w:eastAsia="Times New Roman" w:hAnsi="Times New Roman" w:cs="Times New Roman"/>
          <w:color w:val="000000"/>
          <w:spacing w:val="3"/>
          <w:sz w:val="20"/>
          <w:szCs w:val="20"/>
          <w:lang w:eastAsia="ru-RU"/>
        </w:rPr>
        <w:t> </w:t>
      </w:r>
      <w:r w:rsidRPr="0058231E">
        <w:rPr>
          <w:rFonts w:ascii="Times New Roman" w:eastAsia="Times New Roman" w:hAnsi="Times New Roman" w:cs="Times New Roman"/>
          <w:color w:val="000000"/>
          <w:spacing w:val="1"/>
          <w:sz w:val="20"/>
          <w:szCs w:val="20"/>
          <w:lang w:eastAsia="ru-RU"/>
        </w:rPr>
        <w:t>границы прилегающей</w:t>
      </w:r>
      <w:r w:rsidRPr="0058231E">
        <w:rPr>
          <w:rFonts w:ascii="Times New Roman" w:eastAsia="Times New Roman" w:hAnsi="Times New Roman" w:cs="Times New Roman"/>
          <w:color w:val="000000"/>
          <w:spacing w:val="3"/>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r w:rsidRPr="0058231E">
        <w:rPr>
          <w:rFonts w:ascii="Times New Roman" w:eastAsia="Times New Roman" w:hAnsi="Times New Roman" w:cs="Times New Roman"/>
          <w:color w:val="000000"/>
          <w:spacing w:val="3"/>
          <w:sz w:val="20"/>
          <w:szCs w:val="20"/>
          <w:lang w:eastAsia="ru-RU"/>
        </w:rPr>
        <w:t> </w:t>
      </w:r>
      <w:r w:rsidRPr="0058231E">
        <w:rPr>
          <w:rFonts w:ascii="Times New Roman" w:eastAsia="Times New Roman" w:hAnsi="Times New Roman" w:cs="Times New Roman"/>
          <w:color w:val="000000"/>
          <w:sz w:val="20"/>
          <w:szCs w:val="20"/>
          <w:lang w:eastAsia="ru-RU"/>
        </w:rPr>
        <w:t>может</w:t>
      </w:r>
      <w:r w:rsidRPr="0058231E">
        <w:rPr>
          <w:rFonts w:ascii="Times New Roman" w:eastAsia="Times New Roman" w:hAnsi="Times New Roman" w:cs="Times New Roman"/>
          <w:color w:val="000000"/>
          <w:spacing w:val="2"/>
          <w:sz w:val="20"/>
          <w:szCs w:val="20"/>
          <w:lang w:eastAsia="ru-RU"/>
        </w:rPr>
        <w:t> </w:t>
      </w:r>
      <w:r w:rsidRPr="0058231E">
        <w:rPr>
          <w:rFonts w:ascii="Times New Roman" w:eastAsia="Times New Roman" w:hAnsi="Times New Roman" w:cs="Times New Roman"/>
          <w:color w:val="000000"/>
          <w:spacing w:val="1"/>
          <w:sz w:val="20"/>
          <w:szCs w:val="20"/>
          <w:lang w:eastAsia="ru-RU"/>
        </w:rPr>
        <w:t>превышать</w:t>
      </w:r>
      <w:r w:rsidRPr="0058231E">
        <w:rPr>
          <w:rFonts w:ascii="Times New Roman" w:eastAsia="Times New Roman" w:hAnsi="Times New Roman" w:cs="Times New Roman"/>
          <w:color w:val="000000"/>
          <w:spacing w:val="3"/>
          <w:sz w:val="20"/>
          <w:szCs w:val="20"/>
          <w:lang w:eastAsia="ru-RU"/>
        </w:rPr>
        <w:t> </w:t>
      </w:r>
      <w:r w:rsidRPr="0058231E">
        <w:rPr>
          <w:rFonts w:ascii="Times New Roman" w:eastAsia="Times New Roman" w:hAnsi="Times New Roman" w:cs="Times New Roman"/>
          <w:color w:val="000000"/>
          <w:spacing w:val="1"/>
          <w:sz w:val="20"/>
          <w:szCs w:val="20"/>
          <w:lang w:eastAsia="ru-RU"/>
        </w:rPr>
        <w:t>расстояние,</w:t>
      </w:r>
      <w:r w:rsidRPr="0058231E">
        <w:rPr>
          <w:rFonts w:ascii="Times New Roman" w:eastAsia="Times New Roman" w:hAnsi="Times New Roman" w:cs="Times New Roman"/>
          <w:color w:val="000000"/>
          <w:spacing w:val="59"/>
          <w:sz w:val="20"/>
          <w:szCs w:val="20"/>
          <w:lang w:eastAsia="ru-RU"/>
        </w:rPr>
        <w:t> </w:t>
      </w:r>
      <w:r w:rsidRPr="0058231E">
        <w:rPr>
          <w:rFonts w:ascii="Times New Roman" w:eastAsia="Times New Roman" w:hAnsi="Times New Roman" w:cs="Times New Roman"/>
          <w:color w:val="000000"/>
          <w:spacing w:val="1"/>
          <w:sz w:val="20"/>
          <w:szCs w:val="20"/>
          <w:lang w:eastAsia="ru-RU"/>
        </w:rPr>
        <w:t>определенное</w:t>
      </w:r>
      <w:r w:rsidRPr="0058231E">
        <w:rPr>
          <w:rFonts w:ascii="Times New Roman" w:eastAsia="Times New Roman" w:hAnsi="Times New Roman" w:cs="Times New Roman"/>
          <w:color w:val="000000"/>
          <w:spacing w:val="58"/>
          <w:sz w:val="20"/>
          <w:szCs w:val="20"/>
          <w:lang w:eastAsia="ru-RU"/>
        </w:rPr>
        <w:t> </w:t>
      </w:r>
      <w:r w:rsidRPr="0058231E">
        <w:rPr>
          <w:rFonts w:ascii="Times New Roman" w:eastAsia="Times New Roman" w:hAnsi="Times New Roman" w:cs="Times New Roman"/>
          <w:color w:val="000000"/>
          <w:sz w:val="20"/>
          <w:szCs w:val="20"/>
          <w:lang w:eastAsia="ru-RU"/>
        </w:rPr>
        <w:t>указанным пунктом</w:t>
      </w:r>
      <w:r w:rsidRPr="0058231E">
        <w:rPr>
          <w:rFonts w:ascii="Times New Roman" w:eastAsia="Times New Roman" w:hAnsi="Times New Roman" w:cs="Times New Roman"/>
          <w:color w:val="000000"/>
          <w:spacing w:val="1"/>
          <w:sz w:val="20"/>
          <w:szCs w:val="20"/>
          <w:lang w:eastAsia="ru-RU"/>
        </w:rPr>
        <w:t>,</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z w:val="20"/>
          <w:szCs w:val="20"/>
          <w:lang w:eastAsia="ru-RU"/>
        </w:rPr>
        <w:t>в</w:t>
      </w:r>
      <w:r w:rsidRPr="0058231E">
        <w:rPr>
          <w:rFonts w:ascii="Times New Roman" w:eastAsia="Times New Roman" w:hAnsi="Times New Roman" w:cs="Times New Roman"/>
          <w:color w:val="000000"/>
          <w:spacing w:val="3"/>
          <w:sz w:val="20"/>
          <w:szCs w:val="20"/>
          <w:lang w:eastAsia="ru-RU"/>
        </w:rPr>
        <w:t> </w:t>
      </w:r>
      <w:r w:rsidRPr="0058231E">
        <w:rPr>
          <w:rFonts w:ascii="Times New Roman" w:eastAsia="Times New Roman" w:hAnsi="Times New Roman" w:cs="Times New Roman"/>
          <w:color w:val="000000"/>
          <w:spacing w:val="1"/>
          <w:sz w:val="20"/>
          <w:szCs w:val="20"/>
          <w:lang w:eastAsia="ru-RU"/>
        </w:rPr>
        <w:t>случае</w:t>
      </w:r>
      <w:r w:rsidRPr="0058231E">
        <w:rPr>
          <w:rFonts w:ascii="Times New Roman" w:eastAsia="Times New Roman" w:hAnsi="Times New Roman" w:cs="Times New Roman"/>
          <w:color w:val="000000"/>
          <w:spacing w:val="17"/>
          <w:sz w:val="20"/>
          <w:szCs w:val="20"/>
          <w:lang w:eastAsia="ru-RU"/>
        </w:rPr>
        <w:t> </w:t>
      </w:r>
      <w:r w:rsidRPr="0058231E">
        <w:rPr>
          <w:rFonts w:ascii="Times New Roman" w:eastAsia="Times New Roman" w:hAnsi="Times New Roman" w:cs="Times New Roman"/>
          <w:color w:val="000000"/>
          <w:spacing w:val="1"/>
          <w:sz w:val="20"/>
          <w:szCs w:val="20"/>
          <w:lang w:eastAsia="ru-RU"/>
        </w:rPr>
        <w:t>заключения</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pacing w:val="1"/>
          <w:sz w:val="20"/>
          <w:szCs w:val="20"/>
          <w:lang w:eastAsia="ru-RU"/>
        </w:rPr>
        <w:t>соглашения</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z w:val="20"/>
          <w:szCs w:val="20"/>
          <w:lang w:eastAsia="ru-RU"/>
        </w:rPr>
        <w:t>об</w:t>
      </w:r>
      <w:r w:rsidRPr="0058231E">
        <w:rPr>
          <w:rFonts w:ascii="Times New Roman" w:eastAsia="Times New Roman" w:hAnsi="Times New Roman" w:cs="Times New Roman"/>
          <w:color w:val="000000"/>
          <w:spacing w:val="54"/>
          <w:sz w:val="20"/>
          <w:szCs w:val="20"/>
          <w:lang w:eastAsia="ru-RU"/>
        </w:rPr>
        <w:t> </w:t>
      </w:r>
      <w:r w:rsidRPr="0058231E">
        <w:rPr>
          <w:rFonts w:ascii="Times New Roman" w:eastAsia="Times New Roman" w:hAnsi="Times New Roman" w:cs="Times New Roman"/>
          <w:color w:val="000000"/>
          <w:spacing w:val="1"/>
          <w:sz w:val="20"/>
          <w:szCs w:val="20"/>
          <w:lang w:eastAsia="ru-RU"/>
        </w:rPr>
        <w:t>установлении</w:t>
      </w:r>
      <w:r w:rsidRPr="0058231E">
        <w:rPr>
          <w:rFonts w:ascii="Times New Roman" w:eastAsia="Times New Roman" w:hAnsi="Times New Roman" w:cs="Times New Roman"/>
          <w:color w:val="000000"/>
          <w:spacing w:val="10"/>
          <w:sz w:val="20"/>
          <w:szCs w:val="20"/>
          <w:lang w:eastAsia="ru-RU"/>
        </w:rPr>
        <w:t> </w:t>
      </w:r>
      <w:r w:rsidRPr="0058231E">
        <w:rPr>
          <w:rFonts w:ascii="Times New Roman" w:eastAsia="Times New Roman" w:hAnsi="Times New Roman" w:cs="Times New Roman"/>
          <w:color w:val="000000"/>
          <w:spacing w:val="1"/>
          <w:sz w:val="20"/>
          <w:szCs w:val="20"/>
          <w:lang w:eastAsia="ru-RU"/>
        </w:rPr>
        <w:t>границ</w:t>
      </w:r>
      <w:r w:rsidRPr="0058231E">
        <w:rPr>
          <w:rFonts w:ascii="Times New Roman" w:eastAsia="Times New Roman" w:hAnsi="Times New Roman" w:cs="Times New Roman"/>
          <w:color w:val="000000"/>
          <w:spacing w:val="7"/>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10"/>
          <w:sz w:val="20"/>
          <w:szCs w:val="20"/>
          <w:lang w:eastAsia="ru-RU"/>
        </w:rPr>
        <w:t> </w:t>
      </w:r>
      <w:r w:rsidRPr="0058231E">
        <w:rPr>
          <w:rFonts w:ascii="Times New Roman" w:eastAsia="Times New Roman" w:hAnsi="Times New Roman" w:cs="Times New Roman"/>
          <w:color w:val="000000"/>
          <w:sz w:val="20"/>
          <w:szCs w:val="20"/>
          <w:lang w:eastAsia="ru-RU"/>
        </w:rPr>
        <w:t>территории</w:t>
      </w:r>
      <w:r w:rsidRPr="0058231E">
        <w:rPr>
          <w:rFonts w:ascii="Times New Roman" w:eastAsia="Times New Roman" w:hAnsi="Times New Roman" w:cs="Times New Roman"/>
          <w:color w:val="000000"/>
          <w:spacing w:val="10"/>
          <w:sz w:val="20"/>
          <w:szCs w:val="20"/>
          <w:lang w:eastAsia="ru-RU"/>
        </w:rPr>
        <w:t> </w:t>
      </w:r>
      <w:r w:rsidRPr="0058231E">
        <w:rPr>
          <w:rFonts w:ascii="Times New Roman" w:eastAsia="Times New Roman" w:hAnsi="Times New Roman" w:cs="Times New Roman"/>
          <w:color w:val="000000"/>
          <w:spacing w:val="1"/>
          <w:sz w:val="20"/>
          <w:szCs w:val="20"/>
          <w:lang w:eastAsia="ru-RU"/>
        </w:rPr>
        <w:t>между</w:t>
      </w:r>
      <w:r w:rsidRPr="0058231E">
        <w:rPr>
          <w:rFonts w:ascii="Times New Roman" w:eastAsia="Times New Roman" w:hAnsi="Times New Roman" w:cs="Times New Roman"/>
          <w:color w:val="000000"/>
          <w:spacing w:val="2"/>
          <w:sz w:val="20"/>
          <w:szCs w:val="20"/>
          <w:lang w:eastAsia="ru-RU"/>
        </w:rPr>
        <w:t> </w:t>
      </w:r>
      <w:r w:rsidRPr="0058231E">
        <w:rPr>
          <w:rFonts w:ascii="Times New Roman" w:eastAsia="Times New Roman" w:hAnsi="Times New Roman" w:cs="Times New Roman"/>
          <w:color w:val="000000"/>
          <w:spacing w:val="1"/>
          <w:sz w:val="20"/>
          <w:szCs w:val="20"/>
          <w:lang w:eastAsia="ru-RU"/>
        </w:rPr>
        <w:t>органом</w:t>
      </w:r>
      <w:r w:rsidRPr="0058231E">
        <w:rPr>
          <w:rFonts w:ascii="Times New Roman" w:eastAsia="Times New Roman" w:hAnsi="Times New Roman" w:cs="Times New Roman"/>
          <w:color w:val="000000"/>
          <w:spacing w:val="8"/>
          <w:sz w:val="20"/>
          <w:szCs w:val="20"/>
          <w:lang w:eastAsia="ru-RU"/>
        </w:rPr>
        <w:t> </w:t>
      </w:r>
      <w:r w:rsidRPr="0058231E">
        <w:rPr>
          <w:rFonts w:ascii="Times New Roman" w:eastAsia="Times New Roman" w:hAnsi="Times New Roman" w:cs="Times New Roman"/>
          <w:color w:val="000000"/>
          <w:spacing w:val="1"/>
          <w:sz w:val="20"/>
          <w:szCs w:val="20"/>
          <w:lang w:eastAsia="ru-RU"/>
        </w:rPr>
        <w:t>местного</w:t>
      </w:r>
      <w:r w:rsidRPr="0058231E">
        <w:rPr>
          <w:rFonts w:ascii="Times New Roman" w:eastAsia="Times New Roman" w:hAnsi="Times New Roman" w:cs="Times New Roman"/>
          <w:color w:val="000000"/>
          <w:spacing w:val="9"/>
          <w:sz w:val="20"/>
          <w:szCs w:val="20"/>
          <w:lang w:eastAsia="ru-RU"/>
        </w:rPr>
        <w:t> </w:t>
      </w:r>
      <w:r w:rsidRPr="0058231E">
        <w:rPr>
          <w:rFonts w:ascii="Times New Roman" w:eastAsia="Times New Roman" w:hAnsi="Times New Roman" w:cs="Times New Roman"/>
          <w:color w:val="000000"/>
          <w:spacing w:val="1"/>
          <w:sz w:val="20"/>
          <w:szCs w:val="20"/>
          <w:lang w:eastAsia="ru-RU"/>
        </w:rPr>
        <w:t>самоуправления</w:t>
      </w:r>
      <w:r w:rsidRPr="0058231E">
        <w:rPr>
          <w:rFonts w:ascii="Times New Roman" w:eastAsia="Times New Roman" w:hAnsi="Times New Roman" w:cs="Times New Roman"/>
          <w:color w:val="000000"/>
          <w:spacing w:val="6"/>
          <w:sz w:val="20"/>
          <w:szCs w:val="20"/>
          <w:lang w:eastAsia="ru-RU"/>
        </w:rPr>
        <w:t> </w:t>
      </w:r>
      <w:r w:rsidRPr="0058231E">
        <w:rPr>
          <w:rFonts w:ascii="Times New Roman" w:eastAsia="Times New Roman" w:hAnsi="Times New Roman" w:cs="Times New Roman"/>
          <w:color w:val="000000"/>
          <w:sz w:val="20"/>
          <w:szCs w:val="20"/>
          <w:lang w:eastAsia="ru-RU"/>
        </w:rPr>
        <w:t>и</w:t>
      </w:r>
      <w:r w:rsidRPr="0058231E">
        <w:rPr>
          <w:rFonts w:ascii="Times New Roman" w:eastAsia="Times New Roman" w:hAnsi="Times New Roman" w:cs="Times New Roman"/>
          <w:color w:val="000000"/>
          <w:spacing w:val="60"/>
          <w:sz w:val="20"/>
          <w:szCs w:val="20"/>
          <w:lang w:eastAsia="ru-RU"/>
        </w:rPr>
        <w:t> </w:t>
      </w:r>
      <w:r w:rsidRPr="0058231E">
        <w:rPr>
          <w:rFonts w:ascii="Times New Roman" w:eastAsia="Times New Roman" w:hAnsi="Times New Roman" w:cs="Times New Roman"/>
          <w:color w:val="000000"/>
          <w:spacing w:val="1"/>
          <w:sz w:val="20"/>
          <w:szCs w:val="20"/>
          <w:lang w:eastAsia="ru-RU"/>
        </w:rPr>
        <w:t>собственником</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z w:val="20"/>
          <w:szCs w:val="20"/>
          <w:lang w:eastAsia="ru-RU"/>
        </w:rPr>
        <w:t>или</w:t>
      </w:r>
      <w:r w:rsidRPr="0058231E">
        <w:rPr>
          <w:rFonts w:ascii="Times New Roman" w:eastAsia="Times New Roman" w:hAnsi="Times New Roman" w:cs="Times New Roman"/>
          <w:color w:val="000000"/>
          <w:spacing w:val="17"/>
          <w:sz w:val="20"/>
          <w:szCs w:val="20"/>
          <w:lang w:eastAsia="ru-RU"/>
        </w:rPr>
        <w:t> </w:t>
      </w:r>
      <w:r w:rsidRPr="0058231E">
        <w:rPr>
          <w:rFonts w:ascii="Times New Roman" w:eastAsia="Times New Roman" w:hAnsi="Times New Roman" w:cs="Times New Roman"/>
          <w:color w:val="000000"/>
          <w:spacing w:val="1"/>
          <w:sz w:val="20"/>
          <w:szCs w:val="20"/>
          <w:lang w:eastAsia="ru-RU"/>
        </w:rPr>
        <w:t>иным</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законным</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владельцем</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здания,</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строения,</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сооружения,</w:t>
      </w:r>
      <w:r w:rsidRPr="0058231E">
        <w:rPr>
          <w:rFonts w:ascii="Times New Roman" w:eastAsia="Times New Roman" w:hAnsi="Times New Roman" w:cs="Times New Roman"/>
          <w:color w:val="000000"/>
          <w:spacing w:val="16"/>
          <w:sz w:val="20"/>
          <w:szCs w:val="20"/>
          <w:lang w:eastAsia="ru-RU"/>
        </w:rPr>
        <w:t> </w:t>
      </w:r>
      <w:r w:rsidRPr="0058231E">
        <w:rPr>
          <w:rFonts w:ascii="Times New Roman" w:eastAsia="Times New Roman" w:hAnsi="Times New Roman" w:cs="Times New Roman"/>
          <w:color w:val="000000"/>
          <w:spacing w:val="1"/>
          <w:sz w:val="20"/>
          <w:szCs w:val="20"/>
          <w:lang w:eastAsia="ru-RU"/>
        </w:rPr>
        <w:t>земельного</w:t>
      </w:r>
      <w:r w:rsidRPr="0058231E">
        <w:rPr>
          <w:rFonts w:ascii="Times New Roman" w:eastAsia="Times New Roman" w:hAnsi="Times New Roman" w:cs="Times New Roman"/>
          <w:color w:val="000000"/>
          <w:spacing w:val="54"/>
          <w:sz w:val="20"/>
          <w:szCs w:val="20"/>
          <w:lang w:eastAsia="ru-RU"/>
        </w:rPr>
        <w:t> </w:t>
      </w:r>
      <w:r w:rsidRPr="0058231E">
        <w:rPr>
          <w:rFonts w:ascii="Times New Roman" w:eastAsia="Times New Roman" w:hAnsi="Times New Roman" w:cs="Times New Roman"/>
          <w:color w:val="000000"/>
          <w:spacing w:val="1"/>
          <w:sz w:val="20"/>
          <w:szCs w:val="20"/>
          <w:lang w:eastAsia="ru-RU"/>
        </w:rPr>
        <w:t>участка.</w:t>
      </w:r>
    </w:p>
    <w:p w:rsidR="0058231E" w:rsidRPr="0058231E" w:rsidRDefault="0058231E" w:rsidP="0058231E">
      <w:pPr>
        <w:spacing w:after="0" w:line="240" w:lineRule="auto"/>
        <w:ind w:right="111"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pacing w:val="1"/>
          <w:sz w:val="20"/>
          <w:szCs w:val="20"/>
          <w:lang w:eastAsia="ru-RU"/>
        </w:rPr>
        <w:t>3. </w:t>
      </w:r>
      <w:r w:rsidRPr="0058231E">
        <w:rPr>
          <w:rFonts w:ascii="Times New Roman" w:eastAsia="Times New Roman" w:hAnsi="Times New Roman" w:cs="Times New Roman"/>
          <w:color w:val="000000"/>
          <w:sz w:val="20"/>
          <w:szCs w:val="20"/>
          <w:lang w:eastAsia="ru-RU"/>
        </w:rPr>
        <w:t>В</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отношении</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каждого</w:t>
      </w:r>
      <w:r w:rsidRPr="0058231E">
        <w:rPr>
          <w:rFonts w:ascii="Times New Roman" w:eastAsia="Times New Roman" w:hAnsi="Times New Roman" w:cs="Times New Roman"/>
          <w:color w:val="000000"/>
          <w:spacing w:val="35"/>
          <w:sz w:val="20"/>
          <w:szCs w:val="20"/>
          <w:lang w:eastAsia="ru-RU"/>
        </w:rPr>
        <w:t> </w:t>
      </w:r>
      <w:r w:rsidRPr="0058231E">
        <w:rPr>
          <w:rFonts w:ascii="Times New Roman" w:eastAsia="Times New Roman" w:hAnsi="Times New Roman" w:cs="Times New Roman"/>
          <w:color w:val="000000"/>
          <w:spacing w:val="1"/>
          <w:sz w:val="20"/>
          <w:szCs w:val="20"/>
          <w:lang w:eastAsia="ru-RU"/>
        </w:rPr>
        <w:t>здания,</w:t>
      </w:r>
      <w:r w:rsidRPr="0058231E">
        <w:rPr>
          <w:rFonts w:ascii="Times New Roman" w:eastAsia="Times New Roman" w:hAnsi="Times New Roman" w:cs="Times New Roman"/>
          <w:color w:val="000000"/>
          <w:spacing w:val="37"/>
          <w:sz w:val="20"/>
          <w:szCs w:val="20"/>
          <w:lang w:eastAsia="ru-RU"/>
        </w:rPr>
        <w:t> </w:t>
      </w:r>
      <w:r w:rsidRPr="0058231E">
        <w:rPr>
          <w:rFonts w:ascii="Times New Roman" w:eastAsia="Times New Roman" w:hAnsi="Times New Roman" w:cs="Times New Roman"/>
          <w:color w:val="000000"/>
          <w:spacing w:val="2"/>
          <w:sz w:val="20"/>
          <w:szCs w:val="20"/>
          <w:lang w:eastAsia="ru-RU"/>
        </w:rPr>
        <w:t>строения,</w:t>
      </w:r>
      <w:r w:rsidRPr="0058231E">
        <w:rPr>
          <w:rFonts w:ascii="Times New Roman" w:eastAsia="Times New Roman" w:hAnsi="Times New Roman" w:cs="Times New Roman"/>
          <w:color w:val="000000"/>
          <w:spacing w:val="37"/>
          <w:sz w:val="20"/>
          <w:szCs w:val="20"/>
          <w:lang w:eastAsia="ru-RU"/>
        </w:rPr>
        <w:t> </w:t>
      </w:r>
      <w:r w:rsidRPr="0058231E">
        <w:rPr>
          <w:rFonts w:ascii="Times New Roman" w:eastAsia="Times New Roman" w:hAnsi="Times New Roman" w:cs="Times New Roman"/>
          <w:color w:val="000000"/>
          <w:spacing w:val="1"/>
          <w:sz w:val="20"/>
          <w:szCs w:val="20"/>
          <w:lang w:eastAsia="ru-RU"/>
        </w:rPr>
        <w:t>сооружения,</w:t>
      </w:r>
      <w:r w:rsidRPr="0058231E">
        <w:rPr>
          <w:rFonts w:ascii="Times New Roman" w:eastAsia="Times New Roman" w:hAnsi="Times New Roman" w:cs="Times New Roman"/>
          <w:color w:val="000000"/>
          <w:spacing w:val="37"/>
          <w:sz w:val="20"/>
          <w:szCs w:val="20"/>
          <w:lang w:eastAsia="ru-RU"/>
        </w:rPr>
        <w:t> </w:t>
      </w:r>
      <w:r w:rsidRPr="0058231E">
        <w:rPr>
          <w:rFonts w:ascii="Times New Roman" w:eastAsia="Times New Roman" w:hAnsi="Times New Roman" w:cs="Times New Roman"/>
          <w:color w:val="000000"/>
          <w:spacing w:val="1"/>
          <w:sz w:val="20"/>
          <w:szCs w:val="20"/>
          <w:lang w:eastAsia="ru-RU"/>
        </w:rPr>
        <w:t>земельного</w:t>
      </w:r>
      <w:r w:rsidRPr="0058231E">
        <w:rPr>
          <w:rFonts w:ascii="Times New Roman" w:eastAsia="Times New Roman" w:hAnsi="Times New Roman" w:cs="Times New Roman"/>
          <w:color w:val="000000"/>
          <w:spacing w:val="40"/>
          <w:sz w:val="20"/>
          <w:szCs w:val="20"/>
          <w:lang w:eastAsia="ru-RU"/>
        </w:rPr>
        <w:t> </w:t>
      </w:r>
      <w:r w:rsidRPr="0058231E">
        <w:rPr>
          <w:rFonts w:ascii="Times New Roman" w:eastAsia="Times New Roman" w:hAnsi="Times New Roman" w:cs="Times New Roman"/>
          <w:color w:val="000000"/>
          <w:sz w:val="20"/>
          <w:szCs w:val="20"/>
          <w:lang w:eastAsia="ru-RU"/>
        </w:rPr>
        <w:t>участка</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z w:val="20"/>
          <w:szCs w:val="20"/>
          <w:lang w:eastAsia="ru-RU"/>
        </w:rPr>
        <w:t>могут</w:t>
      </w:r>
      <w:r w:rsidRPr="0058231E">
        <w:rPr>
          <w:rFonts w:ascii="Times New Roman" w:eastAsia="Times New Roman" w:hAnsi="Times New Roman" w:cs="Times New Roman"/>
          <w:color w:val="000000"/>
          <w:spacing w:val="48"/>
          <w:sz w:val="20"/>
          <w:szCs w:val="20"/>
          <w:lang w:eastAsia="ru-RU"/>
        </w:rPr>
        <w:t> </w:t>
      </w:r>
      <w:r w:rsidRPr="0058231E">
        <w:rPr>
          <w:rFonts w:ascii="Times New Roman" w:eastAsia="Times New Roman" w:hAnsi="Times New Roman" w:cs="Times New Roman"/>
          <w:color w:val="000000"/>
          <w:spacing w:val="1"/>
          <w:sz w:val="20"/>
          <w:szCs w:val="20"/>
          <w:lang w:eastAsia="ru-RU"/>
        </w:rPr>
        <w:t>быть</w:t>
      </w:r>
      <w:r w:rsidRPr="0058231E">
        <w:rPr>
          <w:rFonts w:ascii="Times New Roman" w:eastAsia="Times New Roman" w:hAnsi="Times New Roman" w:cs="Times New Roman"/>
          <w:color w:val="000000"/>
          <w:spacing w:val="10"/>
          <w:sz w:val="20"/>
          <w:szCs w:val="20"/>
          <w:lang w:eastAsia="ru-RU"/>
        </w:rPr>
        <w:t> </w:t>
      </w:r>
      <w:r w:rsidRPr="0058231E">
        <w:rPr>
          <w:rFonts w:ascii="Times New Roman" w:eastAsia="Times New Roman" w:hAnsi="Times New Roman" w:cs="Times New Roman"/>
          <w:color w:val="000000"/>
          <w:spacing w:val="1"/>
          <w:sz w:val="20"/>
          <w:szCs w:val="20"/>
          <w:lang w:eastAsia="ru-RU"/>
        </w:rPr>
        <w:t>установлены</w:t>
      </w:r>
      <w:r w:rsidRPr="0058231E">
        <w:rPr>
          <w:rFonts w:ascii="Times New Roman" w:eastAsia="Times New Roman" w:hAnsi="Times New Roman" w:cs="Times New Roman"/>
          <w:color w:val="000000"/>
          <w:spacing w:val="6"/>
          <w:sz w:val="20"/>
          <w:szCs w:val="20"/>
          <w:lang w:eastAsia="ru-RU"/>
        </w:rPr>
        <w:t> </w:t>
      </w:r>
      <w:r w:rsidRPr="0058231E">
        <w:rPr>
          <w:rFonts w:ascii="Times New Roman" w:eastAsia="Times New Roman" w:hAnsi="Times New Roman" w:cs="Times New Roman"/>
          <w:color w:val="000000"/>
          <w:spacing w:val="1"/>
          <w:sz w:val="20"/>
          <w:szCs w:val="20"/>
          <w:lang w:eastAsia="ru-RU"/>
        </w:rPr>
        <w:t>границы</w:t>
      </w:r>
      <w:r w:rsidRPr="0058231E">
        <w:rPr>
          <w:rFonts w:ascii="Times New Roman" w:eastAsia="Times New Roman" w:hAnsi="Times New Roman" w:cs="Times New Roman"/>
          <w:color w:val="000000"/>
          <w:spacing w:val="6"/>
          <w:sz w:val="20"/>
          <w:szCs w:val="20"/>
          <w:lang w:eastAsia="ru-RU"/>
        </w:rPr>
        <w:t> </w:t>
      </w:r>
      <w:r w:rsidRPr="0058231E">
        <w:rPr>
          <w:rFonts w:ascii="Times New Roman" w:eastAsia="Times New Roman" w:hAnsi="Times New Roman" w:cs="Times New Roman"/>
          <w:color w:val="000000"/>
          <w:spacing w:val="1"/>
          <w:sz w:val="20"/>
          <w:szCs w:val="20"/>
          <w:lang w:eastAsia="ru-RU"/>
        </w:rPr>
        <w:t>только</w:t>
      </w:r>
      <w:r w:rsidRPr="0058231E">
        <w:rPr>
          <w:rFonts w:ascii="Times New Roman" w:eastAsia="Times New Roman" w:hAnsi="Times New Roman" w:cs="Times New Roman"/>
          <w:color w:val="000000"/>
          <w:spacing w:val="6"/>
          <w:sz w:val="20"/>
          <w:szCs w:val="20"/>
          <w:lang w:eastAsia="ru-RU"/>
        </w:rPr>
        <w:t> </w:t>
      </w:r>
      <w:r w:rsidRPr="0058231E">
        <w:rPr>
          <w:rFonts w:ascii="Times New Roman" w:eastAsia="Times New Roman" w:hAnsi="Times New Roman" w:cs="Times New Roman"/>
          <w:color w:val="000000"/>
          <w:spacing w:val="1"/>
          <w:sz w:val="20"/>
          <w:szCs w:val="20"/>
          <w:lang w:eastAsia="ru-RU"/>
        </w:rPr>
        <w:t>одной</w:t>
      </w:r>
      <w:r w:rsidRPr="0058231E">
        <w:rPr>
          <w:rFonts w:ascii="Times New Roman" w:eastAsia="Times New Roman" w:hAnsi="Times New Roman" w:cs="Times New Roman"/>
          <w:color w:val="000000"/>
          <w:spacing w:val="7"/>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7"/>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pacing w:val="1"/>
          <w:sz w:val="20"/>
          <w:szCs w:val="20"/>
          <w:lang w:eastAsia="ru-RU"/>
        </w:rPr>
        <w:t>при</w:t>
      </w:r>
      <w:r w:rsidRPr="0058231E">
        <w:rPr>
          <w:rFonts w:ascii="Times New Roman" w:eastAsia="Times New Roman" w:hAnsi="Times New Roman" w:cs="Times New Roman"/>
          <w:color w:val="000000"/>
          <w:spacing w:val="7"/>
          <w:sz w:val="20"/>
          <w:szCs w:val="20"/>
          <w:lang w:eastAsia="ru-RU"/>
        </w:rPr>
        <w:t> </w:t>
      </w:r>
      <w:r w:rsidRPr="0058231E">
        <w:rPr>
          <w:rFonts w:ascii="Times New Roman" w:eastAsia="Times New Roman" w:hAnsi="Times New Roman" w:cs="Times New Roman"/>
          <w:color w:val="000000"/>
          <w:spacing w:val="1"/>
          <w:sz w:val="20"/>
          <w:szCs w:val="20"/>
          <w:lang w:eastAsia="ru-RU"/>
        </w:rPr>
        <w:t>этом</w:t>
      </w:r>
      <w:r w:rsidRPr="0058231E">
        <w:rPr>
          <w:rFonts w:ascii="Times New Roman" w:eastAsia="Times New Roman" w:hAnsi="Times New Roman" w:cs="Times New Roman"/>
          <w:color w:val="000000"/>
          <w:spacing w:val="6"/>
          <w:sz w:val="20"/>
          <w:szCs w:val="20"/>
          <w:lang w:eastAsia="ru-RU"/>
        </w:rPr>
        <w:t> </w:t>
      </w:r>
      <w:r w:rsidRPr="0058231E">
        <w:rPr>
          <w:rFonts w:ascii="Times New Roman" w:eastAsia="Times New Roman" w:hAnsi="Times New Roman" w:cs="Times New Roman"/>
          <w:color w:val="000000"/>
          <w:spacing w:val="1"/>
          <w:sz w:val="20"/>
          <w:szCs w:val="20"/>
          <w:lang w:eastAsia="ru-RU"/>
        </w:rPr>
        <w:t>границы</w:t>
      </w:r>
      <w:r w:rsidRPr="0058231E">
        <w:rPr>
          <w:rFonts w:ascii="Times New Roman" w:eastAsia="Times New Roman" w:hAnsi="Times New Roman" w:cs="Times New Roman"/>
          <w:color w:val="000000"/>
          <w:spacing w:val="32"/>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10"/>
          <w:sz w:val="20"/>
          <w:szCs w:val="20"/>
          <w:lang w:eastAsia="ru-RU"/>
        </w:rPr>
        <w:t> </w:t>
      </w:r>
      <w:r w:rsidRPr="0058231E">
        <w:rPr>
          <w:rFonts w:ascii="Times New Roman" w:eastAsia="Times New Roman" w:hAnsi="Times New Roman" w:cs="Times New Roman"/>
          <w:color w:val="000000"/>
          <w:sz w:val="20"/>
          <w:szCs w:val="20"/>
          <w:lang w:eastAsia="ru-RU"/>
        </w:rPr>
        <w:t>территории</w:t>
      </w:r>
      <w:r w:rsidRPr="0058231E">
        <w:rPr>
          <w:rFonts w:ascii="Times New Roman" w:eastAsia="Times New Roman" w:hAnsi="Times New Roman" w:cs="Times New Roman"/>
          <w:color w:val="000000"/>
          <w:spacing w:val="10"/>
          <w:sz w:val="20"/>
          <w:szCs w:val="20"/>
          <w:lang w:eastAsia="ru-RU"/>
        </w:rPr>
        <w:t> </w:t>
      </w:r>
      <w:r w:rsidRPr="0058231E">
        <w:rPr>
          <w:rFonts w:ascii="Times New Roman" w:eastAsia="Times New Roman" w:hAnsi="Times New Roman" w:cs="Times New Roman"/>
          <w:color w:val="000000"/>
          <w:sz w:val="20"/>
          <w:szCs w:val="20"/>
          <w:lang w:eastAsia="ru-RU"/>
        </w:rPr>
        <w:t>могут</w:t>
      </w:r>
      <w:r w:rsidRPr="0058231E">
        <w:rPr>
          <w:rFonts w:ascii="Times New Roman" w:eastAsia="Times New Roman" w:hAnsi="Times New Roman" w:cs="Times New Roman"/>
          <w:color w:val="000000"/>
          <w:spacing w:val="9"/>
          <w:sz w:val="20"/>
          <w:szCs w:val="20"/>
          <w:lang w:eastAsia="ru-RU"/>
        </w:rPr>
        <w:t> </w:t>
      </w:r>
      <w:r w:rsidRPr="0058231E">
        <w:rPr>
          <w:rFonts w:ascii="Times New Roman" w:eastAsia="Times New Roman" w:hAnsi="Times New Roman" w:cs="Times New Roman"/>
          <w:color w:val="000000"/>
          <w:spacing w:val="1"/>
          <w:sz w:val="20"/>
          <w:szCs w:val="20"/>
          <w:lang w:eastAsia="ru-RU"/>
        </w:rPr>
        <w:t>иметь</w:t>
      </w:r>
      <w:r w:rsidRPr="0058231E">
        <w:rPr>
          <w:rFonts w:ascii="Times New Roman" w:eastAsia="Times New Roman" w:hAnsi="Times New Roman" w:cs="Times New Roman"/>
          <w:color w:val="000000"/>
          <w:spacing w:val="10"/>
          <w:sz w:val="20"/>
          <w:szCs w:val="20"/>
          <w:lang w:eastAsia="ru-RU"/>
        </w:rPr>
        <w:t> </w:t>
      </w:r>
      <w:r w:rsidRPr="0058231E">
        <w:rPr>
          <w:rFonts w:ascii="Times New Roman" w:eastAsia="Times New Roman" w:hAnsi="Times New Roman" w:cs="Times New Roman"/>
          <w:color w:val="000000"/>
          <w:spacing w:val="1"/>
          <w:sz w:val="20"/>
          <w:szCs w:val="20"/>
          <w:lang w:eastAsia="ru-RU"/>
        </w:rPr>
        <w:t>один</w:t>
      </w:r>
      <w:r w:rsidRPr="0058231E">
        <w:rPr>
          <w:rFonts w:ascii="Times New Roman" w:eastAsia="Times New Roman" w:hAnsi="Times New Roman" w:cs="Times New Roman"/>
          <w:color w:val="000000"/>
          <w:spacing w:val="7"/>
          <w:sz w:val="20"/>
          <w:szCs w:val="20"/>
          <w:lang w:eastAsia="ru-RU"/>
        </w:rPr>
        <w:t> </w:t>
      </w:r>
      <w:r w:rsidRPr="0058231E">
        <w:rPr>
          <w:rFonts w:ascii="Times New Roman" w:eastAsia="Times New Roman" w:hAnsi="Times New Roman" w:cs="Times New Roman"/>
          <w:color w:val="000000"/>
          <w:spacing w:val="1"/>
          <w:sz w:val="20"/>
          <w:szCs w:val="20"/>
          <w:lang w:eastAsia="ru-RU"/>
        </w:rPr>
        <w:t>замкнутый</w:t>
      </w:r>
      <w:r w:rsidRPr="0058231E">
        <w:rPr>
          <w:rFonts w:ascii="Times New Roman" w:eastAsia="Times New Roman" w:hAnsi="Times New Roman" w:cs="Times New Roman"/>
          <w:color w:val="000000"/>
          <w:spacing w:val="12"/>
          <w:sz w:val="20"/>
          <w:szCs w:val="20"/>
          <w:lang w:eastAsia="ru-RU"/>
        </w:rPr>
        <w:t> </w:t>
      </w:r>
      <w:r w:rsidRPr="0058231E">
        <w:rPr>
          <w:rFonts w:ascii="Times New Roman" w:eastAsia="Times New Roman" w:hAnsi="Times New Roman" w:cs="Times New Roman"/>
          <w:color w:val="000000"/>
          <w:sz w:val="20"/>
          <w:szCs w:val="20"/>
          <w:lang w:eastAsia="ru-RU"/>
        </w:rPr>
        <w:t>контур</w:t>
      </w:r>
      <w:r w:rsidRPr="0058231E">
        <w:rPr>
          <w:rFonts w:ascii="Times New Roman" w:eastAsia="Times New Roman" w:hAnsi="Times New Roman" w:cs="Times New Roman"/>
          <w:color w:val="000000"/>
          <w:spacing w:val="9"/>
          <w:sz w:val="20"/>
          <w:szCs w:val="20"/>
          <w:lang w:eastAsia="ru-RU"/>
        </w:rPr>
        <w:t> </w:t>
      </w:r>
      <w:r w:rsidRPr="0058231E">
        <w:rPr>
          <w:rFonts w:ascii="Times New Roman" w:eastAsia="Times New Roman" w:hAnsi="Times New Roman" w:cs="Times New Roman"/>
          <w:color w:val="000000"/>
          <w:spacing w:val="1"/>
          <w:sz w:val="20"/>
          <w:szCs w:val="20"/>
          <w:lang w:eastAsia="ru-RU"/>
        </w:rPr>
        <w:t>или</w:t>
      </w:r>
      <w:r w:rsidRPr="0058231E">
        <w:rPr>
          <w:rFonts w:ascii="Times New Roman" w:eastAsia="Times New Roman" w:hAnsi="Times New Roman" w:cs="Times New Roman"/>
          <w:color w:val="000000"/>
          <w:spacing w:val="10"/>
          <w:sz w:val="20"/>
          <w:szCs w:val="20"/>
          <w:lang w:eastAsia="ru-RU"/>
        </w:rPr>
        <w:t> </w:t>
      </w:r>
      <w:r w:rsidRPr="0058231E">
        <w:rPr>
          <w:rFonts w:ascii="Times New Roman" w:eastAsia="Times New Roman" w:hAnsi="Times New Roman" w:cs="Times New Roman"/>
          <w:color w:val="000000"/>
          <w:spacing w:val="1"/>
          <w:sz w:val="20"/>
          <w:szCs w:val="20"/>
          <w:lang w:eastAsia="ru-RU"/>
        </w:rPr>
        <w:t>несколько</w:t>
      </w:r>
      <w:r w:rsidRPr="0058231E">
        <w:rPr>
          <w:rFonts w:ascii="Times New Roman" w:eastAsia="Times New Roman" w:hAnsi="Times New Roman" w:cs="Times New Roman"/>
          <w:color w:val="000000"/>
          <w:spacing w:val="64"/>
          <w:sz w:val="20"/>
          <w:szCs w:val="20"/>
          <w:lang w:eastAsia="ru-RU"/>
        </w:rPr>
        <w:t> </w:t>
      </w:r>
      <w:r w:rsidRPr="0058231E">
        <w:rPr>
          <w:rFonts w:ascii="Times New Roman" w:eastAsia="Times New Roman" w:hAnsi="Times New Roman" w:cs="Times New Roman"/>
          <w:color w:val="000000"/>
          <w:spacing w:val="1"/>
          <w:sz w:val="20"/>
          <w:szCs w:val="20"/>
          <w:lang w:eastAsia="ru-RU"/>
        </w:rPr>
        <w:t>непересекающихся</w:t>
      </w:r>
      <w:r w:rsidRPr="0058231E">
        <w:rPr>
          <w:rFonts w:ascii="Times New Roman" w:eastAsia="Times New Roman" w:hAnsi="Times New Roman" w:cs="Times New Roman"/>
          <w:color w:val="000000"/>
          <w:spacing w:val="2"/>
          <w:sz w:val="20"/>
          <w:szCs w:val="20"/>
          <w:lang w:eastAsia="ru-RU"/>
        </w:rPr>
        <w:t> </w:t>
      </w:r>
      <w:r w:rsidRPr="0058231E">
        <w:rPr>
          <w:rFonts w:ascii="Times New Roman" w:eastAsia="Times New Roman" w:hAnsi="Times New Roman" w:cs="Times New Roman"/>
          <w:color w:val="000000"/>
          <w:spacing w:val="1"/>
          <w:sz w:val="20"/>
          <w:szCs w:val="20"/>
          <w:lang w:eastAsia="ru-RU"/>
        </w:rPr>
        <w:t>замкнутых</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pacing w:val="1"/>
          <w:sz w:val="20"/>
          <w:szCs w:val="20"/>
          <w:lang w:eastAsia="ru-RU"/>
        </w:rPr>
        <w:t>контуров.</w:t>
      </w:r>
    </w:p>
    <w:p w:rsidR="0058231E" w:rsidRPr="0058231E" w:rsidRDefault="0058231E" w:rsidP="0058231E">
      <w:pPr>
        <w:spacing w:after="0" w:line="240" w:lineRule="auto"/>
        <w:ind w:right="111"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pacing w:val="1"/>
          <w:sz w:val="20"/>
          <w:szCs w:val="20"/>
          <w:lang w:eastAsia="ru-RU"/>
        </w:rPr>
        <w:t>4. При определении границ прилегающей территории не допускается:</w:t>
      </w:r>
    </w:p>
    <w:p w:rsidR="0058231E" w:rsidRPr="0058231E" w:rsidRDefault="0058231E" w:rsidP="0058231E">
      <w:pPr>
        <w:spacing w:after="0" w:line="240" w:lineRule="auto"/>
        <w:ind w:right="113"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pacing w:val="2"/>
          <w:sz w:val="24"/>
          <w:szCs w:val="24"/>
          <w:lang w:eastAsia="ru-RU"/>
        </w:rPr>
        <w:t>1)</w:t>
      </w:r>
      <w:r w:rsidRPr="0058231E">
        <w:rPr>
          <w:rFonts w:ascii="Times New Roman" w:eastAsia="Times New Roman" w:hAnsi="Times New Roman" w:cs="Times New Roman"/>
          <w:color w:val="000000"/>
          <w:sz w:val="14"/>
          <w:szCs w:val="14"/>
          <w:lang w:eastAsia="ru-RU"/>
        </w:rPr>
        <w:t>             </w:t>
      </w:r>
      <w:r w:rsidRPr="0058231E">
        <w:rPr>
          <w:rFonts w:ascii="Times New Roman" w:eastAsia="Times New Roman" w:hAnsi="Times New Roman" w:cs="Times New Roman"/>
          <w:color w:val="000000"/>
          <w:spacing w:val="1"/>
          <w:sz w:val="20"/>
          <w:szCs w:val="20"/>
          <w:lang w:eastAsia="ru-RU"/>
        </w:rPr>
        <w:t>установление</w:t>
      </w:r>
      <w:r w:rsidRPr="0058231E">
        <w:rPr>
          <w:rFonts w:ascii="Times New Roman" w:eastAsia="Times New Roman" w:hAnsi="Times New Roman" w:cs="Times New Roman"/>
          <w:color w:val="000000"/>
          <w:spacing w:val="56"/>
          <w:sz w:val="20"/>
          <w:szCs w:val="20"/>
          <w:lang w:eastAsia="ru-RU"/>
        </w:rPr>
        <w:t> </w:t>
      </w:r>
      <w:r w:rsidRPr="0058231E">
        <w:rPr>
          <w:rFonts w:ascii="Times New Roman" w:eastAsia="Times New Roman" w:hAnsi="Times New Roman" w:cs="Times New Roman"/>
          <w:color w:val="000000"/>
          <w:spacing w:val="1"/>
          <w:sz w:val="20"/>
          <w:szCs w:val="20"/>
          <w:lang w:eastAsia="ru-RU"/>
        </w:rPr>
        <w:t>общей</w:t>
      </w:r>
      <w:r w:rsidRPr="0058231E">
        <w:rPr>
          <w:rFonts w:ascii="Times New Roman" w:eastAsia="Times New Roman" w:hAnsi="Times New Roman" w:cs="Times New Roman"/>
          <w:color w:val="000000"/>
          <w:spacing w:val="55"/>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прилегающей</w:t>
      </w:r>
      <w:r w:rsidRPr="0058231E">
        <w:rPr>
          <w:rFonts w:ascii="Times New Roman" w:eastAsia="Times New Roman" w:hAnsi="Times New Roman" w:cs="Times New Roman"/>
          <w:color w:val="000000"/>
          <w:spacing w:val="58"/>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r w:rsidRPr="0058231E">
        <w:rPr>
          <w:rFonts w:ascii="Times New Roman" w:eastAsia="Times New Roman" w:hAnsi="Times New Roman" w:cs="Times New Roman"/>
          <w:color w:val="000000"/>
          <w:spacing w:val="55"/>
          <w:sz w:val="20"/>
          <w:szCs w:val="20"/>
          <w:lang w:eastAsia="ru-RU"/>
        </w:rPr>
        <w:t> </w:t>
      </w:r>
      <w:r w:rsidRPr="0058231E">
        <w:rPr>
          <w:rFonts w:ascii="Times New Roman" w:eastAsia="Times New Roman" w:hAnsi="Times New Roman" w:cs="Times New Roman"/>
          <w:color w:val="000000"/>
          <w:spacing w:val="1"/>
          <w:sz w:val="20"/>
          <w:szCs w:val="20"/>
          <w:lang w:eastAsia="ru-RU"/>
        </w:rPr>
        <w:t>для</w:t>
      </w:r>
      <w:r w:rsidRPr="0058231E">
        <w:rPr>
          <w:rFonts w:ascii="Times New Roman" w:eastAsia="Times New Roman" w:hAnsi="Times New Roman" w:cs="Times New Roman"/>
          <w:color w:val="000000"/>
          <w:spacing w:val="57"/>
          <w:sz w:val="20"/>
          <w:szCs w:val="20"/>
          <w:lang w:eastAsia="ru-RU"/>
        </w:rPr>
        <w:t> </w:t>
      </w:r>
      <w:r w:rsidRPr="0058231E">
        <w:rPr>
          <w:rFonts w:ascii="Times New Roman" w:eastAsia="Times New Roman" w:hAnsi="Times New Roman" w:cs="Times New Roman"/>
          <w:color w:val="000000"/>
          <w:spacing w:val="-1"/>
          <w:sz w:val="20"/>
          <w:szCs w:val="20"/>
          <w:lang w:eastAsia="ru-RU"/>
        </w:rPr>
        <w:t>двух</w:t>
      </w:r>
      <w:r w:rsidRPr="0058231E">
        <w:rPr>
          <w:rFonts w:ascii="Times New Roman" w:eastAsia="Times New Roman" w:hAnsi="Times New Roman" w:cs="Times New Roman"/>
          <w:color w:val="000000"/>
          <w:spacing w:val="59"/>
          <w:sz w:val="20"/>
          <w:szCs w:val="20"/>
          <w:lang w:eastAsia="ru-RU"/>
        </w:rPr>
        <w:t> </w:t>
      </w:r>
      <w:r w:rsidRPr="0058231E">
        <w:rPr>
          <w:rFonts w:ascii="Times New Roman" w:eastAsia="Times New Roman" w:hAnsi="Times New Roman" w:cs="Times New Roman"/>
          <w:color w:val="000000"/>
          <w:sz w:val="20"/>
          <w:szCs w:val="20"/>
          <w:lang w:eastAsia="ru-RU"/>
        </w:rPr>
        <w:t>и</w:t>
      </w:r>
      <w:r w:rsidRPr="0058231E">
        <w:rPr>
          <w:rFonts w:ascii="Times New Roman" w:eastAsia="Times New Roman" w:hAnsi="Times New Roman" w:cs="Times New Roman"/>
          <w:color w:val="000000"/>
          <w:spacing w:val="58"/>
          <w:sz w:val="20"/>
          <w:szCs w:val="20"/>
          <w:lang w:eastAsia="ru-RU"/>
        </w:rPr>
        <w:t> </w:t>
      </w:r>
      <w:r w:rsidRPr="0058231E">
        <w:rPr>
          <w:rFonts w:ascii="Times New Roman" w:eastAsia="Times New Roman" w:hAnsi="Times New Roman" w:cs="Times New Roman"/>
          <w:color w:val="000000"/>
          <w:spacing w:val="1"/>
          <w:sz w:val="20"/>
          <w:szCs w:val="20"/>
          <w:lang w:eastAsia="ru-RU"/>
        </w:rPr>
        <w:t>более</w:t>
      </w:r>
      <w:r w:rsidRPr="0058231E">
        <w:rPr>
          <w:rFonts w:ascii="Times New Roman" w:eastAsia="Times New Roman" w:hAnsi="Times New Roman" w:cs="Times New Roman"/>
          <w:color w:val="000000"/>
          <w:spacing w:val="53"/>
          <w:sz w:val="20"/>
          <w:szCs w:val="20"/>
          <w:lang w:eastAsia="ru-RU"/>
        </w:rPr>
        <w:t> </w:t>
      </w:r>
      <w:r w:rsidRPr="0058231E">
        <w:rPr>
          <w:rFonts w:ascii="Times New Roman" w:eastAsia="Times New Roman" w:hAnsi="Times New Roman" w:cs="Times New Roman"/>
          <w:color w:val="000000"/>
          <w:sz w:val="20"/>
          <w:szCs w:val="20"/>
          <w:lang w:eastAsia="ru-RU"/>
        </w:rPr>
        <w:t>зданий,</w:t>
      </w:r>
      <w:r w:rsidRPr="0058231E">
        <w:rPr>
          <w:rFonts w:ascii="Times New Roman" w:eastAsia="Times New Roman" w:hAnsi="Times New Roman" w:cs="Times New Roman"/>
          <w:color w:val="000000"/>
          <w:spacing w:val="36"/>
          <w:sz w:val="20"/>
          <w:szCs w:val="20"/>
          <w:lang w:eastAsia="ru-RU"/>
        </w:rPr>
        <w:t> </w:t>
      </w:r>
      <w:r w:rsidRPr="0058231E">
        <w:rPr>
          <w:rFonts w:ascii="Times New Roman" w:eastAsia="Times New Roman" w:hAnsi="Times New Roman" w:cs="Times New Roman"/>
          <w:color w:val="000000"/>
          <w:spacing w:val="1"/>
          <w:sz w:val="20"/>
          <w:szCs w:val="20"/>
          <w:lang w:eastAsia="ru-RU"/>
        </w:rPr>
        <w:t>строений,</w:t>
      </w:r>
      <w:r w:rsidRPr="0058231E">
        <w:rPr>
          <w:rFonts w:ascii="Times New Roman" w:eastAsia="Times New Roman" w:hAnsi="Times New Roman" w:cs="Times New Roman"/>
          <w:color w:val="000000"/>
          <w:spacing w:val="30"/>
          <w:sz w:val="20"/>
          <w:szCs w:val="20"/>
          <w:lang w:eastAsia="ru-RU"/>
        </w:rPr>
        <w:t> </w:t>
      </w:r>
      <w:r w:rsidRPr="0058231E">
        <w:rPr>
          <w:rFonts w:ascii="Times New Roman" w:eastAsia="Times New Roman" w:hAnsi="Times New Roman" w:cs="Times New Roman"/>
          <w:color w:val="000000"/>
          <w:spacing w:val="1"/>
          <w:sz w:val="20"/>
          <w:szCs w:val="20"/>
          <w:lang w:eastAsia="ru-RU"/>
        </w:rPr>
        <w:t>сооружений,</w:t>
      </w:r>
      <w:r w:rsidRPr="0058231E">
        <w:rPr>
          <w:rFonts w:ascii="Times New Roman" w:eastAsia="Times New Roman" w:hAnsi="Times New Roman" w:cs="Times New Roman"/>
          <w:color w:val="000000"/>
          <w:spacing w:val="28"/>
          <w:sz w:val="20"/>
          <w:szCs w:val="20"/>
          <w:lang w:eastAsia="ru-RU"/>
        </w:rPr>
        <w:t> </w:t>
      </w:r>
      <w:r w:rsidRPr="0058231E">
        <w:rPr>
          <w:rFonts w:ascii="Times New Roman" w:eastAsia="Times New Roman" w:hAnsi="Times New Roman" w:cs="Times New Roman"/>
          <w:color w:val="000000"/>
          <w:spacing w:val="1"/>
          <w:sz w:val="20"/>
          <w:szCs w:val="20"/>
          <w:lang w:eastAsia="ru-RU"/>
        </w:rPr>
        <w:t>земельных</w:t>
      </w:r>
      <w:r w:rsidRPr="0058231E">
        <w:rPr>
          <w:rFonts w:ascii="Times New Roman" w:eastAsia="Times New Roman" w:hAnsi="Times New Roman" w:cs="Times New Roman"/>
          <w:color w:val="000000"/>
          <w:spacing w:val="32"/>
          <w:sz w:val="20"/>
          <w:szCs w:val="20"/>
          <w:lang w:eastAsia="ru-RU"/>
        </w:rPr>
        <w:t> </w:t>
      </w:r>
      <w:r w:rsidRPr="0058231E">
        <w:rPr>
          <w:rFonts w:ascii="Times New Roman" w:eastAsia="Times New Roman" w:hAnsi="Times New Roman" w:cs="Times New Roman"/>
          <w:color w:val="000000"/>
          <w:sz w:val="20"/>
          <w:szCs w:val="20"/>
          <w:lang w:eastAsia="ru-RU"/>
        </w:rPr>
        <w:t>участков,</w:t>
      </w:r>
      <w:r w:rsidRPr="0058231E">
        <w:rPr>
          <w:rFonts w:ascii="Times New Roman" w:eastAsia="Times New Roman" w:hAnsi="Times New Roman" w:cs="Times New Roman"/>
          <w:color w:val="000000"/>
          <w:spacing w:val="30"/>
          <w:sz w:val="20"/>
          <w:szCs w:val="20"/>
          <w:lang w:eastAsia="ru-RU"/>
        </w:rPr>
        <w:t> </w:t>
      </w:r>
      <w:r w:rsidRPr="0058231E">
        <w:rPr>
          <w:rFonts w:ascii="Times New Roman" w:eastAsia="Times New Roman" w:hAnsi="Times New Roman" w:cs="Times New Roman"/>
          <w:color w:val="000000"/>
          <w:spacing w:val="1"/>
          <w:sz w:val="20"/>
          <w:szCs w:val="20"/>
          <w:lang w:eastAsia="ru-RU"/>
        </w:rPr>
        <w:t>за</w:t>
      </w:r>
      <w:r w:rsidRPr="0058231E">
        <w:rPr>
          <w:rFonts w:ascii="Times New Roman" w:eastAsia="Times New Roman" w:hAnsi="Times New Roman" w:cs="Times New Roman"/>
          <w:color w:val="000000"/>
          <w:spacing w:val="29"/>
          <w:sz w:val="20"/>
          <w:szCs w:val="20"/>
          <w:lang w:eastAsia="ru-RU"/>
        </w:rPr>
        <w:t> </w:t>
      </w:r>
      <w:r w:rsidRPr="0058231E">
        <w:rPr>
          <w:rFonts w:ascii="Times New Roman" w:eastAsia="Times New Roman" w:hAnsi="Times New Roman" w:cs="Times New Roman"/>
          <w:color w:val="000000"/>
          <w:spacing w:val="1"/>
          <w:sz w:val="20"/>
          <w:szCs w:val="20"/>
          <w:lang w:eastAsia="ru-RU"/>
        </w:rPr>
        <w:t>исключением</w:t>
      </w:r>
      <w:r w:rsidRPr="0058231E">
        <w:rPr>
          <w:rFonts w:ascii="Times New Roman" w:eastAsia="Times New Roman" w:hAnsi="Times New Roman" w:cs="Times New Roman"/>
          <w:color w:val="000000"/>
          <w:spacing w:val="30"/>
          <w:sz w:val="20"/>
          <w:szCs w:val="20"/>
          <w:lang w:eastAsia="ru-RU"/>
        </w:rPr>
        <w:t> </w:t>
      </w:r>
      <w:r w:rsidRPr="0058231E">
        <w:rPr>
          <w:rFonts w:ascii="Times New Roman" w:eastAsia="Times New Roman" w:hAnsi="Times New Roman" w:cs="Times New Roman"/>
          <w:color w:val="000000"/>
          <w:spacing w:val="1"/>
          <w:sz w:val="20"/>
          <w:szCs w:val="20"/>
          <w:lang w:eastAsia="ru-RU"/>
        </w:rPr>
        <w:t>случаев,</w:t>
      </w:r>
      <w:r w:rsidRPr="0058231E">
        <w:rPr>
          <w:rFonts w:ascii="Times New Roman" w:eastAsia="Times New Roman" w:hAnsi="Times New Roman" w:cs="Times New Roman"/>
          <w:color w:val="000000"/>
          <w:spacing w:val="30"/>
          <w:sz w:val="20"/>
          <w:szCs w:val="20"/>
          <w:lang w:eastAsia="ru-RU"/>
        </w:rPr>
        <w:t> </w:t>
      </w:r>
      <w:r w:rsidRPr="0058231E">
        <w:rPr>
          <w:rFonts w:ascii="Times New Roman" w:eastAsia="Times New Roman" w:hAnsi="Times New Roman" w:cs="Times New Roman"/>
          <w:color w:val="000000"/>
          <w:spacing w:val="1"/>
          <w:sz w:val="20"/>
          <w:szCs w:val="20"/>
          <w:lang w:eastAsia="ru-RU"/>
        </w:rPr>
        <w:t>когда</w:t>
      </w:r>
      <w:r w:rsidRPr="0058231E">
        <w:rPr>
          <w:rFonts w:ascii="Times New Roman" w:eastAsia="Times New Roman" w:hAnsi="Times New Roman" w:cs="Times New Roman"/>
          <w:color w:val="000000"/>
          <w:spacing w:val="29"/>
          <w:sz w:val="20"/>
          <w:szCs w:val="20"/>
          <w:lang w:eastAsia="ru-RU"/>
        </w:rPr>
        <w:t> </w:t>
      </w:r>
      <w:r w:rsidRPr="0058231E">
        <w:rPr>
          <w:rFonts w:ascii="Times New Roman" w:eastAsia="Times New Roman" w:hAnsi="Times New Roman" w:cs="Times New Roman"/>
          <w:color w:val="000000"/>
          <w:spacing w:val="1"/>
          <w:sz w:val="20"/>
          <w:szCs w:val="20"/>
          <w:lang w:eastAsia="ru-RU"/>
        </w:rPr>
        <w:t>строение</w:t>
      </w:r>
      <w:r w:rsidRPr="0058231E">
        <w:rPr>
          <w:rFonts w:ascii="Times New Roman" w:eastAsia="Times New Roman" w:hAnsi="Times New Roman" w:cs="Times New Roman"/>
          <w:color w:val="000000"/>
          <w:spacing w:val="29"/>
          <w:sz w:val="20"/>
          <w:szCs w:val="20"/>
          <w:lang w:eastAsia="ru-RU"/>
        </w:rPr>
        <w:t> </w:t>
      </w:r>
      <w:r w:rsidRPr="0058231E">
        <w:rPr>
          <w:rFonts w:ascii="Times New Roman" w:eastAsia="Times New Roman" w:hAnsi="Times New Roman" w:cs="Times New Roman"/>
          <w:color w:val="000000"/>
          <w:sz w:val="20"/>
          <w:szCs w:val="20"/>
          <w:lang w:eastAsia="ru-RU"/>
        </w:rPr>
        <w:t>или</w:t>
      </w:r>
      <w:r w:rsidRPr="0058231E">
        <w:rPr>
          <w:rFonts w:ascii="Times New Roman" w:eastAsia="Times New Roman" w:hAnsi="Times New Roman" w:cs="Times New Roman"/>
          <w:color w:val="000000"/>
          <w:spacing w:val="62"/>
          <w:sz w:val="20"/>
          <w:szCs w:val="20"/>
          <w:lang w:eastAsia="ru-RU"/>
        </w:rPr>
        <w:t> </w:t>
      </w:r>
      <w:r w:rsidRPr="0058231E">
        <w:rPr>
          <w:rFonts w:ascii="Times New Roman" w:eastAsia="Times New Roman" w:hAnsi="Times New Roman" w:cs="Times New Roman"/>
          <w:color w:val="000000"/>
          <w:spacing w:val="1"/>
          <w:sz w:val="20"/>
          <w:szCs w:val="20"/>
          <w:lang w:eastAsia="ru-RU"/>
        </w:rPr>
        <w:t>сооружение,</w:t>
      </w:r>
      <w:r w:rsidRPr="0058231E">
        <w:rPr>
          <w:rFonts w:ascii="Times New Roman" w:eastAsia="Times New Roman" w:hAnsi="Times New Roman" w:cs="Times New Roman"/>
          <w:color w:val="000000"/>
          <w:spacing w:val="21"/>
          <w:sz w:val="20"/>
          <w:szCs w:val="20"/>
          <w:lang w:eastAsia="ru-RU"/>
        </w:rPr>
        <w:t> </w:t>
      </w:r>
      <w:r w:rsidRPr="0058231E">
        <w:rPr>
          <w:rFonts w:ascii="Times New Roman" w:eastAsia="Times New Roman" w:hAnsi="Times New Roman" w:cs="Times New Roman"/>
          <w:color w:val="000000"/>
          <w:sz w:val="20"/>
          <w:szCs w:val="20"/>
          <w:lang w:eastAsia="ru-RU"/>
        </w:rPr>
        <w:t>в</w:t>
      </w:r>
      <w:r w:rsidRPr="0058231E">
        <w:rPr>
          <w:rFonts w:ascii="Times New Roman" w:eastAsia="Times New Roman" w:hAnsi="Times New Roman" w:cs="Times New Roman"/>
          <w:color w:val="000000"/>
          <w:spacing w:val="20"/>
          <w:sz w:val="20"/>
          <w:szCs w:val="20"/>
          <w:lang w:eastAsia="ru-RU"/>
        </w:rPr>
        <w:t> </w:t>
      </w:r>
      <w:r w:rsidRPr="0058231E">
        <w:rPr>
          <w:rFonts w:ascii="Times New Roman" w:eastAsia="Times New Roman" w:hAnsi="Times New Roman" w:cs="Times New Roman"/>
          <w:color w:val="000000"/>
          <w:spacing w:val="1"/>
          <w:sz w:val="20"/>
          <w:szCs w:val="20"/>
          <w:lang w:eastAsia="ru-RU"/>
        </w:rPr>
        <w:t>том</w:t>
      </w:r>
      <w:r w:rsidRPr="0058231E">
        <w:rPr>
          <w:rFonts w:ascii="Times New Roman" w:eastAsia="Times New Roman" w:hAnsi="Times New Roman" w:cs="Times New Roman"/>
          <w:color w:val="000000"/>
          <w:spacing w:val="18"/>
          <w:sz w:val="20"/>
          <w:szCs w:val="20"/>
          <w:lang w:eastAsia="ru-RU"/>
        </w:rPr>
        <w:t> </w:t>
      </w:r>
      <w:r w:rsidRPr="0058231E">
        <w:rPr>
          <w:rFonts w:ascii="Times New Roman" w:eastAsia="Times New Roman" w:hAnsi="Times New Roman" w:cs="Times New Roman"/>
          <w:color w:val="000000"/>
          <w:spacing w:val="1"/>
          <w:sz w:val="20"/>
          <w:szCs w:val="20"/>
          <w:lang w:eastAsia="ru-RU"/>
        </w:rPr>
        <w:t>числе</w:t>
      </w:r>
      <w:r w:rsidRPr="0058231E">
        <w:rPr>
          <w:rFonts w:ascii="Times New Roman" w:eastAsia="Times New Roman" w:hAnsi="Times New Roman" w:cs="Times New Roman"/>
          <w:color w:val="000000"/>
          <w:spacing w:val="20"/>
          <w:sz w:val="20"/>
          <w:szCs w:val="20"/>
          <w:lang w:eastAsia="ru-RU"/>
        </w:rPr>
        <w:t> </w:t>
      </w:r>
      <w:r w:rsidRPr="0058231E">
        <w:rPr>
          <w:rFonts w:ascii="Times New Roman" w:eastAsia="Times New Roman" w:hAnsi="Times New Roman" w:cs="Times New Roman"/>
          <w:color w:val="000000"/>
          <w:spacing w:val="1"/>
          <w:sz w:val="20"/>
          <w:szCs w:val="20"/>
          <w:lang w:eastAsia="ru-RU"/>
        </w:rPr>
        <w:t>объект</w:t>
      </w:r>
      <w:r w:rsidRPr="0058231E">
        <w:rPr>
          <w:rFonts w:ascii="Times New Roman" w:eastAsia="Times New Roman" w:hAnsi="Times New Roman" w:cs="Times New Roman"/>
          <w:color w:val="000000"/>
          <w:spacing w:val="19"/>
          <w:sz w:val="20"/>
          <w:szCs w:val="20"/>
          <w:lang w:eastAsia="ru-RU"/>
        </w:rPr>
        <w:t> </w:t>
      </w:r>
      <w:r w:rsidRPr="0058231E">
        <w:rPr>
          <w:rFonts w:ascii="Times New Roman" w:eastAsia="Times New Roman" w:hAnsi="Times New Roman" w:cs="Times New Roman"/>
          <w:color w:val="000000"/>
          <w:spacing w:val="1"/>
          <w:sz w:val="20"/>
          <w:szCs w:val="20"/>
          <w:lang w:eastAsia="ru-RU"/>
        </w:rPr>
        <w:t>коммунальной</w:t>
      </w:r>
      <w:r w:rsidRPr="0058231E">
        <w:rPr>
          <w:rFonts w:ascii="Times New Roman" w:eastAsia="Times New Roman" w:hAnsi="Times New Roman" w:cs="Times New Roman"/>
          <w:color w:val="000000"/>
          <w:spacing w:val="22"/>
          <w:sz w:val="20"/>
          <w:szCs w:val="20"/>
          <w:lang w:eastAsia="ru-RU"/>
        </w:rPr>
        <w:t> </w:t>
      </w:r>
      <w:r w:rsidRPr="0058231E">
        <w:rPr>
          <w:rFonts w:ascii="Times New Roman" w:eastAsia="Times New Roman" w:hAnsi="Times New Roman" w:cs="Times New Roman"/>
          <w:color w:val="000000"/>
          <w:spacing w:val="1"/>
          <w:sz w:val="20"/>
          <w:szCs w:val="20"/>
          <w:lang w:eastAsia="ru-RU"/>
        </w:rPr>
        <w:t>инфраструктуры,</w:t>
      </w:r>
      <w:r w:rsidRPr="0058231E">
        <w:rPr>
          <w:rFonts w:ascii="Times New Roman" w:eastAsia="Times New Roman" w:hAnsi="Times New Roman" w:cs="Times New Roman"/>
          <w:color w:val="000000"/>
          <w:spacing w:val="21"/>
          <w:sz w:val="20"/>
          <w:szCs w:val="20"/>
          <w:lang w:eastAsia="ru-RU"/>
        </w:rPr>
        <w:t> </w:t>
      </w:r>
      <w:r w:rsidRPr="0058231E">
        <w:rPr>
          <w:rFonts w:ascii="Times New Roman" w:eastAsia="Times New Roman" w:hAnsi="Times New Roman" w:cs="Times New Roman"/>
          <w:color w:val="000000"/>
          <w:spacing w:val="1"/>
          <w:sz w:val="20"/>
          <w:szCs w:val="20"/>
          <w:lang w:eastAsia="ru-RU"/>
        </w:rPr>
        <w:t>обеспечивает</w:t>
      </w:r>
      <w:r w:rsidRPr="0058231E">
        <w:rPr>
          <w:rFonts w:ascii="Times New Roman" w:eastAsia="Times New Roman" w:hAnsi="Times New Roman" w:cs="Times New Roman"/>
          <w:color w:val="000000"/>
          <w:spacing w:val="50"/>
          <w:sz w:val="20"/>
          <w:szCs w:val="20"/>
          <w:lang w:eastAsia="ru-RU"/>
        </w:rPr>
        <w:t> </w:t>
      </w:r>
      <w:r w:rsidRPr="0058231E">
        <w:rPr>
          <w:rFonts w:ascii="Times New Roman" w:eastAsia="Times New Roman" w:hAnsi="Times New Roman" w:cs="Times New Roman"/>
          <w:color w:val="000000"/>
          <w:spacing w:val="1"/>
          <w:sz w:val="20"/>
          <w:szCs w:val="20"/>
          <w:lang w:eastAsia="ru-RU"/>
        </w:rPr>
        <w:t>исключительно функционирование</w:t>
      </w:r>
      <w:r w:rsidRPr="0058231E">
        <w:rPr>
          <w:rFonts w:ascii="Times New Roman" w:eastAsia="Times New Roman" w:hAnsi="Times New Roman" w:cs="Times New Roman"/>
          <w:color w:val="000000"/>
          <w:sz w:val="20"/>
          <w:szCs w:val="20"/>
          <w:lang w:eastAsia="ru-RU"/>
        </w:rPr>
        <w:t> другого</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pacing w:val="1"/>
          <w:sz w:val="20"/>
          <w:szCs w:val="20"/>
          <w:lang w:eastAsia="ru-RU"/>
        </w:rPr>
        <w:t>здания, строения, сооружения, </w:t>
      </w:r>
      <w:r w:rsidRPr="0058231E">
        <w:rPr>
          <w:rFonts w:ascii="Times New Roman" w:eastAsia="Times New Roman" w:hAnsi="Times New Roman" w:cs="Times New Roman"/>
          <w:color w:val="000000"/>
          <w:sz w:val="20"/>
          <w:szCs w:val="20"/>
          <w:lang w:eastAsia="ru-RU"/>
        </w:rPr>
        <w:t>в</w:t>
      </w:r>
      <w:r w:rsidRPr="0058231E">
        <w:rPr>
          <w:rFonts w:ascii="Times New Roman" w:eastAsia="Times New Roman" w:hAnsi="Times New Roman" w:cs="Times New Roman"/>
          <w:color w:val="000000"/>
          <w:spacing w:val="1"/>
          <w:sz w:val="20"/>
          <w:szCs w:val="20"/>
          <w:lang w:eastAsia="ru-RU"/>
        </w:rPr>
        <w:t> </w:t>
      </w:r>
      <w:r w:rsidRPr="0058231E">
        <w:rPr>
          <w:rFonts w:ascii="Times New Roman" w:eastAsia="Times New Roman" w:hAnsi="Times New Roman" w:cs="Times New Roman"/>
          <w:color w:val="000000"/>
          <w:sz w:val="20"/>
          <w:szCs w:val="20"/>
          <w:lang w:eastAsia="ru-RU"/>
        </w:rPr>
        <w:t>отношении</w:t>
      </w:r>
      <w:r w:rsidRPr="0058231E">
        <w:rPr>
          <w:rFonts w:ascii="Times New Roman" w:eastAsia="Times New Roman" w:hAnsi="Times New Roman" w:cs="Times New Roman"/>
          <w:color w:val="000000"/>
          <w:spacing w:val="70"/>
          <w:sz w:val="20"/>
          <w:szCs w:val="20"/>
          <w:lang w:eastAsia="ru-RU"/>
        </w:rPr>
        <w:t> </w:t>
      </w:r>
      <w:r w:rsidRPr="0058231E">
        <w:rPr>
          <w:rFonts w:ascii="Times New Roman" w:eastAsia="Times New Roman" w:hAnsi="Times New Roman" w:cs="Times New Roman"/>
          <w:color w:val="000000"/>
          <w:spacing w:val="1"/>
          <w:sz w:val="20"/>
          <w:szCs w:val="20"/>
          <w:lang w:eastAsia="ru-RU"/>
        </w:rPr>
        <w:t>которого</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pacing w:val="1"/>
          <w:sz w:val="20"/>
          <w:szCs w:val="20"/>
          <w:lang w:eastAsia="ru-RU"/>
        </w:rPr>
        <w:t>определяются</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pacing w:val="1"/>
          <w:sz w:val="20"/>
          <w:szCs w:val="20"/>
          <w:lang w:eastAsia="ru-RU"/>
        </w:rPr>
        <w:t>границы прилегающей</w:t>
      </w:r>
      <w:r w:rsidRPr="0058231E">
        <w:rPr>
          <w:rFonts w:ascii="Times New Roman" w:eastAsia="Times New Roman" w:hAnsi="Times New Roman" w:cs="Times New Roman"/>
          <w:color w:val="000000"/>
          <w:spacing w:val="5"/>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территории;</w:t>
      </w:r>
    </w:p>
    <w:p w:rsidR="0058231E" w:rsidRPr="0058231E" w:rsidRDefault="0058231E" w:rsidP="0058231E">
      <w:pPr>
        <w:spacing w:after="0" w:line="240" w:lineRule="auto"/>
        <w:ind w:right="118"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pacing w:val="2"/>
          <w:sz w:val="24"/>
          <w:szCs w:val="24"/>
          <w:lang w:eastAsia="ru-RU"/>
        </w:rPr>
        <w:t>2)</w:t>
      </w:r>
      <w:r w:rsidRPr="0058231E">
        <w:rPr>
          <w:rFonts w:ascii="Times New Roman" w:eastAsia="Times New Roman" w:hAnsi="Times New Roman" w:cs="Times New Roman"/>
          <w:color w:val="000000"/>
          <w:sz w:val="14"/>
          <w:szCs w:val="14"/>
          <w:lang w:eastAsia="ru-RU"/>
        </w:rPr>
        <w:t>             </w:t>
      </w:r>
      <w:r w:rsidRPr="0058231E">
        <w:rPr>
          <w:rFonts w:ascii="Times New Roman" w:eastAsia="Times New Roman" w:hAnsi="Times New Roman" w:cs="Times New Roman"/>
          <w:color w:val="000000"/>
          <w:spacing w:val="1"/>
          <w:sz w:val="20"/>
          <w:szCs w:val="20"/>
          <w:lang w:eastAsia="ru-RU"/>
        </w:rPr>
        <w:t>пересечение</w:t>
      </w:r>
      <w:r w:rsidRPr="0058231E">
        <w:rPr>
          <w:rFonts w:ascii="Times New Roman" w:eastAsia="Times New Roman" w:hAnsi="Times New Roman" w:cs="Times New Roman"/>
          <w:color w:val="000000"/>
          <w:spacing w:val="58"/>
          <w:sz w:val="20"/>
          <w:szCs w:val="20"/>
          <w:lang w:eastAsia="ru-RU"/>
        </w:rPr>
        <w:t> </w:t>
      </w:r>
      <w:r w:rsidRPr="0058231E">
        <w:rPr>
          <w:rFonts w:ascii="Times New Roman" w:eastAsia="Times New Roman" w:hAnsi="Times New Roman" w:cs="Times New Roman"/>
          <w:color w:val="000000"/>
          <w:spacing w:val="1"/>
          <w:sz w:val="20"/>
          <w:szCs w:val="20"/>
          <w:lang w:eastAsia="ru-RU"/>
        </w:rPr>
        <w:t>границ</w:t>
      </w:r>
      <w:r w:rsidRPr="0058231E">
        <w:rPr>
          <w:rFonts w:ascii="Times New Roman" w:eastAsia="Times New Roman" w:hAnsi="Times New Roman" w:cs="Times New Roman"/>
          <w:color w:val="000000"/>
          <w:spacing w:val="58"/>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прилегающих</w:t>
      </w:r>
      <w:r w:rsidRPr="0058231E">
        <w:rPr>
          <w:rFonts w:ascii="Times New Roman" w:eastAsia="Times New Roman" w:hAnsi="Times New Roman" w:cs="Times New Roman"/>
          <w:color w:val="000000"/>
          <w:spacing w:val="59"/>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территорий,</w:t>
      </w:r>
      <w:r w:rsidRPr="0058231E">
        <w:rPr>
          <w:rFonts w:ascii="Times New Roman" w:eastAsia="Times New Roman" w:hAnsi="Times New Roman" w:cs="Times New Roman"/>
          <w:color w:val="000000"/>
          <w:spacing w:val="57"/>
          <w:sz w:val="20"/>
          <w:szCs w:val="20"/>
          <w:lang w:eastAsia="ru-RU"/>
        </w:rPr>
        <w:t> </w:t>
      </w:r>
      <w:r w:rsidRPr="0058231E">
        <w:rPr>
          <w:rFonts w:ascii="Times New Roman" w:eastAsia="Times New Roman" w:hAnsi="Times New Roman" w:cs="Times New Roman"/>
          <w:color w:val="000000"/>
          <w:spacing w:val="1"/>
          <w:sz w:val="20"/>
          <w:szCs w:val="20"/>
          <w:lang w:eastAsia="ru-RU"/>
        </w:rPr>
        <w:t>за</w:t>
      </w:r>
      <w:r w:rsidRPr="0058231E">
        <w:rPr>
          <w:rFonts w:ascii="Times New Roman" w:eastAsia="Times New Roman" w:hAnsi="Times New Roman" w:cs="Times New Roman"/>
          <w:color w:val="000000"/>
          <w:spacing w:val="56"/>
          <w:sz w:val="20"/>
          <w:szCs w:val="20"/>
          <w:lang w:eastAsia="ru-RU"/>
        </w:rPr>
        <w:t> </w:t>
      </w:r>
      <w:r w:rsidRPr="0058231E">
        <w:rPr>
          <w:rFonts w:ascii="Times New Roman" w:eastAsia="Times New Roman" w:hAnsi="Times New Roman" w:cs="Times New Roman"/>
          <w:color w:val="000000"/>
          <w:spacing w:val="1"/>
          <w:sz w:val="20"/>
          <w:szCs w:val="20"/>
          <w:lang w:eastAsia="ru-RU"/>
        </w:rPr>
        <w:t>исключением</w:t>
      </w:r>
      <w:r w:rsidRPr="0058231E">
        <w:rPr>
          <w:rFonts w:ascii="Times New Roman" w:eastAsia="Times New Roman" w:hAnsi="Times New Roman" w:cs="Times New Roman"/>
          <w:color w:val="000000"/>
          <w:spacing w:val="58"/>
          <w:sz w:val="20"/>
          <w:szCs w:val="20"/>
          <w:lang w:eastAsia="ru-RU"/>
        </w:rPr>
        <w:t> </w:t>
      </w:r>
      <w:r w:rsidRPr="0058231E">
        <w:rPr>
          <w:rFonts w:ascii="Times New Roman" w:eastAsia="Times New Roman" w:hAnsi="Times New Roman" w:cs="Times New Roman"/>
          <w:color w:val="000000"/>
          <w:sz w:val="20"/>
          <w:szCs w:val="20"/>
          <w:lang w:eastAsia="ru-RU"/>
        </w:rPr>
        <w:t>случая</w:t>
      </w:r>
      <w:r w:rsidRPr="0058231E">
        <w:rPr>
          <w:rFonts w:ascii="Times New Roman" w:eastAsia="Times New Roman" w:hAnsi="Times New Roman" w:cs="Times New Roman"/>
          <w:color w:val="000000"/>
          <w:spacing w:val="40"/>
          <w:sz w:val="20"/>
          <w:szCs w:val="20"/>
          <w:lang w:eastAsia="ru-RU"/>
        </w:rPr>
        <w:t> </w:t>
      </w:r>
      <w:r w:rsidRPr="0058231E">
        <w:rPr>
          <w:rFonts w:ascii="Times New Roman" w:eastAsia="Times New Roman" w:hAnsi="Times New Roman" w:cs="Times New Roman"/>
          <w:color w:val="000000"/>
          <w:spacing w:val="1"/>
          <w:sz w:val="20"/>
          <w:szCs w:val="20"/>
          <w:lang w:eastAsia="ru-RU"/>
        </w:rPr>
        <w:t>установления</w:t>
      </w:r>
      <w:r w:rsidRPr="0058231E">
        <w:rPr>
          <w:rFonts w:ascii="Times New Roman" w:eastAsia="Times New Roman" w:hAnsi="Times New Roman" w:cs="Times New Roman"/>
          <w:color w:val="000000"/>
          <w:spacing w:val="2"/>
          <w:sz w:val="20"/>
          <w:szCs w:val="20"/>
          <w:lang w:eastAsia="ru-RU"/>
        </w:rPr>
        <w:t> </w:t>
      </w:r>
      <w:r w:rsidRPr="0058231E">
        <w:rPr>
          <w:rFonts w:ascii="Times New Roman" w:eastAsia="Times New Roman" w:hAnsi="Times New Roman" w:cs="Times New Roman"/>
          <w:color w:val="000000"/>
          <w:sz w:val="20"/>
          <w:szCs w:val="20"/>
          <w:lang w:eastAsia="ru-RU"/>
        </w:rPr>
        <w:t>общих</w:t>
      </w:r>
      <w:r w:rsidRPr="0058231E">
        <w:rPr>
          <w:rFonts w:ascii="Times New Roman" w:eastAsia="Times New Roman" w:hAnsi="Times New Roman" w:cs="Times New Roman"/>
          <w:color w:val="000000"/>
          <w:spacing w:val="6"/>
          <w:sz w:val="20"/>
          <w:szCs w:val="20"/>
          <w:lang w:eastAsia="ru-RU"/>
        </w:rPr>
        <w:t> </w:t>
      </w:r>
      <w:r w:rsidRPr="0058231E">
        <w:rPr>
          <w:rFonts w:ascii="Times New Roman" w:eastAsia="Times New Roman" w:hAnsi="Times New Roman" w:cs="Times New Roman"/>
          <w:color w:val="000000"/>
          <w:sz w:val="20"/>
          <w:szCs w:val="20"/>
          <w:lang w:eastAsia="ru-RU"/>
        </w:rPr>
        <w:t>смежных</w:t>
      </w:r>
      <w:r w:rsidRPr="0058231E">
        <w:rPr>
          <w:rFonts w:ascii="Times New Roman" w:eastAsia="Times New Roman" w:hAnsi="Times New Roman" w:cs="Times New Roman"/>
          <w:color w:val="000000"/>
          <w:spacing w:val="6"/>
          <w:sz w:val="20"/>
          <w:szCs w:val="20"/>
          <w:lang w:eastAsia="ru-RU"/>
        </w:rPr>
        <w:t> </w:t>
      </w:r>
      <w:r w:rsidRPr="0058231E">
        <w:rPr>
          <w:rFonts w:ascii="Times New Roman" w:eastAsia="Times New Roman" w:hAnsi="Times New Roman" w:cs="Times New Roman"/>
          <w:color w:val="000000"/>
          <w:sz w:val="20"/>
          <w:szCs w:val="20"/>
          <w:lang w:eastAsia="ru-RU"/>
        </w:rPr>
        <w:t>границ</w:t>
      </w:r>
      <w:r w:rsidRPr="0058231E">
        <w:rPr>
          <w:rFonts w:ascii="Times New Roman" w:eastAsia="Times New Roman" w:hAnsi="Times New Roman" w:cs="Times New Roman"/>
          <w:color w:val="000000"/>
          <w:spacing w:val="3"/>
          <w:sz w:val="20"/>
          <w:szCs w:val="20"/>
          <w:lang w:eastAsia="ru-RU"/>
        </w:rPr>
        <w:t> </w:t>
      </w:r>
      <w:r w:rsidRPr="0058231E">
        <w:rPr>
          <w:rFonts w:ascii="Times New Roman" w:eastAsia="Times New Roman" w:hAnsi="Times New Roman" w:cs="Times New Roman"/>
          <w:color w:val="000000"/>
          <w:spacing w:val="1"/>
          <w:sz w:val="20"/>
          <w:szCs w:val="20"/>
          <w:lang w:eastAsia="ru-RU"/>
        </w:rPr>
        <w:t>прилегающих</w:t>
      </w:r>
      <w:r w:rsidRPr="0058231E">
        <w:rPr>
          <w:rFonts w:ascii="Times New Roman" w:eastAsia="Times New Roman" w:hAnsi="Times New Roman" w:cs="Times New Roman"/>
          <w:color w:val="000000"/>
          <w:spacing w:val="4"/>
          <w:sz w:val="20"/>
          <w:szCs w:val="20"/>
          <w:lang w:eastAsia="ru-RU"/>
        </w:rPr>
        <w:t> </w:t>
      </w:r>
      <w:r w:rsidRPr="0058231E">
        <w:rPr>
          <w:rFonts w:ascii="Times New Roman" w:eastAsia="Times New Roman" w:hAnsi="Times New Roman" w:cs="Times New Roman"/>
          <w:color w:val="000000"/>
          <w:spacing w:val="1"/>
          <w:sz w:val="20"/>
          <w:szCs w:val="20"/>
          <w:lang w:eastAsia="ru-RU"/>
        </w:rPr>
        <w:t>территорий.</w:t>
      </w:r>
    </w:p>
    <w:p w:rsidR="0058231E" w:rsidRPr="0058231E" w:rsidRDefault="0058231E" w:rsidP="0058231E">
      <w:pPr>
        <w:numPr>
          <w:ilvl w:val="0"/>
          <w:numId w:val="1"/>
        </w:numPr>
        <w:spacing w:after="0" w:line="240" w:lineRule="auto"/>
        <w:ind w:left="0" w:firstLine="720"/>
        <w:jc w:val="both"/>
        <w:rPr>
          <w:rFonts w:ascii="Times New Roman" w:eastAsia="Times New Roman" w:hAnsi="Times New Roman" w:cs="Times New Roman"/>
          <w:color w:val="000000"/>
          <w:sz w:val="24"/>
          <w:szCs w:val="24"/>
          <w:lang w:eastAsia="ru-RU"/>
        </w:rPr>
      </w:pPr>
      <w:r w:rsidRPr="0058231E">
        <w:rPr>
          <w:rFonts w:ascii="Times New Roman" w:eastAsia="Times New Roman" w:hAnsi="Times New Roman" w:cs="Times New Roman"/>
          <w:color w:val="000000"/>
          <w:sz w:val="14"/>
          <w:szCs w:val="14"/>
          <w:lang w:eastAsia="ru-RU"/>
        </w:rPr>
        <w:t>   </w:t>
      </w:r>
      <w:r w:rsidRPr="0058231E">
        <w:rPr>
          <w:rFonts w:ascii="Times New Roman" w:eastAsia="Times New Roman" w:hAnsi="Times New Roman" w:cs="Times New Roman"/>
          <w:color w:val="000000"/>
          <w:sz w:val="24"/>
          <w:szCs w:val="24"/>
          <w:lang w:eastAsia="ru-RU"/>
        </w:rPr>
        <w:t>В</w:t>
      </w:r>
      <w:r w:rsidRPr="0058231E">
        <w:rPr>
          <w:rFonts w:ascii="Times New Roman" w:eastAsia="Times New Roman" w:hAnsi="Times New Roman" w:cs="Times New Roman"/>
          <w:color w:val="000000"/>
          <w:spacing w:val="7"/>
          <w:sz w:val="24"/>
          <w:szCs w:val="24"/>
          <w:lang w:eastAsia="ru-RU"/>
        </w:rPr>
        <w:t> </w:t>
      </w:r>
      <w:r w:rsidRPr="0058231E">
        <w:rPr>
          <w:rFonts w:ascii="Times New Roman" w:eastAsia="Times New Roman" w:hAnsi="Times New Roman" w:cs="Times New Roman"/>
          <w:color w:val="000000"/>
          <w:sz w:val="24"/>
          <w:szCs w:val="24"/>
          <w:lang w:eastAsia="ru-RU"/>
        </w:rPr>
        <w:t>случае</w:t>
      </w:r>
      <w:r w:rsidRPr="0058231E">
        <w:rPr>
          <w:rFonts w:ascii="Times New Roman" w:eastAsia="Times New Roman" w:hAnsi="Times New Roman" w:cs="Times New Roman"/>
          <w:color w:val="000000"/>
          <w:spacing w:val="10"/>
          <w:sz w:val="24"/>
          <w:szCs w:val="24"/>
          <w:lang w:eastAsia="ru-RU"/>
        </w:rPr>
        <w:t> </w:t>
      </w:r>
      <w:r w:rsidRPr="0058231E">
        <w:rPr>
          <w:rFonts w:ascii="Times New Roman" w:eastAsia="Times New Roman" w:hAnsi="Times New Roman" w:cs="Times New Roman"/>
          <w:color w:val="000000"/>
          <w:spacing w:val="1"/>
          <w:sz w:val="24"/>
          <w:szCs w:val="24"/>
          <w:lang w:eastAsia="ru-RU"/>
        </w:rPr>
        <w:t>если</w:t>
      </w:r>
      <w:r w:rsidRPr="0058231E">
        <w:rPr>
          <w:rFonts w:ascii="Times New Roman" w:eastAsia="Times New Roman" w:hAnsi="Times New Roman" w:cs="Times New Roman"/>
          <w:color w:val="000000"/>
          <w:spacing w:val="10"/>
          <w:sz w:val="24"/>
          <w:szCs w:val="24"/>
          <w:lang w:eastAsia="ru-RU"/>
        </w:rPr>
        <w:t> </w:t>
      </w:r>
      <w:r w:rsidRPr="0058231E">
        <w:rPr>
          <w:rFonts w:ascii="Times New Roman" w:eastAsia="Times New Roman" w:hAnsi="Times New Roman" w:cs="Times New Roman"/>
          <w:color w:val="000000"/>
          <w:spacing w:val="1"/>
          <w:sz w:val="24"/>
          <w:szCs w:val="24"/>
          <w:lang w:eastAsia="ru-RU"/>
        </w:rPr>
        <w:t>здание,</w:t>
      </w:r>
      <w:r w:rsidRPr="0058231E">
        <w:rPr>
          <w:rFonts w:ascii="Times New Roman" w:eastAsia="Times New Roman" w:hAnsi="Times New Roman" w:cs="Times New Roman"/>
          <w:color w:val="000000"/>
          <w:spacing w:val="9"/>
          <w:sz w:val="24"/>
          <w:szCs w:val="24"/>
          <w:lang w:eastAsia="ru-RU"/>
        </w:rPr>
        <w:t> </w:t>
      </w:r>
      <w:r w:rsidRPr="0058231E">
        <w:rPr>
          <w:rFonts w:ascii="Times New Roman" w:eastAsia="Times New Roman" w:hAnsi="Times New Roman" w:cs="Times New Roman"/>
          <w:color w:val="000000"/>
          <w:spacing w:val="1"/>
          <w:sz w:val="24"/>
          <w:szCs w:val="24"/>
          <w:lang w:eastAsia="ru-RU"/>
        </w:rPr>
        <w:t>строение,</w:t>
      </w:r>
      <w:r w:rsidRPr="0058231E">
        <w:rPr>
          <w:rFonts w:ascii="Times New Roman" w:eastAsia="Times New Roman" w:hAnsi="Times New Roman" w:cs="Times New Roman"/>
          <w:color w:val="000000"/>
          <w:spacing w:val="9"/>
          <w:sz w:val="24"/>
          <w:szCs w:val="24"/>
          <w:lang w:eastAsia="ru-RU"/>
        </w:rPr>
        <w:t> </w:t>
      </w:r>
      <w:r w:rsidRPr="0058231E">
        <w:rPr>
          <w:rFonts w:ascii="Times New Roman" w:eastAsia="Times New Roman" w:hAnsi="Times New Roman" w:cs="Times New Roman"/>
          <w:color w:val="000000"/>
          <w:spacing w:val="1"/>
          <w:sz w:val="24"/>
          <w:szCs w:val="24"/>
          <w:lang w:eastAsia="ru-RU"/>
        </w:rPr>
        <w:t>сооружение,</w:t>
      </w:r>
      <w:r w:rsidRPr="0058231E">
        <w:rPr>
          <w:rFonts w:ascii="Times New Roman" w:eastAsia="Times New Roman" w:hAnsi="Times New Roman" w:cs="Times New Roman"/>
          <w:color w:val="000000"/>
          <w:spacing w:val="9"/>
          <w:sz w:val="24"/>
          <w:szCs w:val="24"/>
          <w:lang w:eastAsia="ru-RU"/>
        </w:rPr>
        <w:t> </w:t>
      </w:r>
      <w:r w:rsidRPr="0058231E">
        <w:rPr>
          <w:rFonts w:ascii="Times New Roman" w:eastAsia="Times New Roman" w:hAnsi="Times New Roman" w:cs="Times New Roman"/>
          <w:color w:val="000000"/>
          <w:spacing w:val="1"/>
          <w:sz w:val="24"/>
          <w:szCs w:val="24"/>
          <w:lang w:eastAsia="ru-RU"/>
        </w:rPr>
        <w:t>земельный</w:t>
      </w:r>
      <w:r w:rsidRPr="0058231E">
        <w:rPr>
          <w:rFonts w:ascii="Times New Roman" w:eastAsia="Times New Roman" w:hAnsi="Times New Roman" w:cs="Times New Roman"/>
          <w:color w:val="000000"/>
          <w:spacing w:val="12"/>
          <w:sz w:val="24"/>
          <w:szCs w:val="24"/>
          <w:lang w:eastAsia="ru-RU"/>
        </w:rPr>
        <w:t> </w:t>
      </w:r>
      <w:r w:rsidRPr="0058231E">
        <w:rPr>
          <w:rFonts w:ascii="Times New Roman" w:eastAsia="Times New Roman" w:hAnsi="Times New Roman" w:cs="Times New Roman"/>
          <w:color w:val="000000"/>
          <w:sz w:val="24"/>
          <w:szCs w:val="24"/>
          <w:lang w:eastAsia="ru-RU"/>
        </w:rPr>
        <w:t>участок</w:t>
      </w:r>
      <w:r w:rsidRPr="0058231E">
        <w:rPr>
          <w:rFonts w:ascii="Times New Roman" w:eastAsia="Times New Roman" w:hAnsi="Times New Roman" w:cs="Times New Roman"/>
          <w:color w:val="000000"/>
          <w:spacing w:val="10"/>
          <w:sz w:val="24"/>
          <w:szCs w:val="24"/>
          <w:lang w:eastAsia="ru-RU"/>
        </w:rPr>
        <w:t> </w:t>
      </w:r>
      <w:r w:rsidRPr="0058231E">
        <w:rPr>
          <w:rFonts w:ascii="Times New Roman" w:eastAsia="Times New Roman" w:hAnsi="Times New Roman" w:cs="Times New Roman"/>
          <w:color w:val="000000"/>
          <w:spacing w:val="1"/>
          <w:sz w:val="24"/>
          <w:szCs w:val="24"/>
          <w:lang w:eastAsia="ru-RU"/>
        </w:rPr>
        <w:t>граничат</w:t>
      </w:r>
      <w:r w:rsidRPr="0058231E">
        <w:rPr>
          <w:rFonts w:ascii="Times New Roman" w:eastAsia="Times New Roman" w:hAnsi="Times New Roman" w:cs="Times New Roman"/>
          <w:color w:val="000000"/>
          <w:spacing w:val="9"/>
          <w:sz w:val="24"/>
          <w:szCs w:val="24"/>
          <w:lang w:eastAsia="ru-RU"/>
        </w:rPr>
        <w:t> </w:t>
      </w:r>
      <w:r w:rsidRPr="0058231E">
        <w:rPr>
          <w:rFonts w:ascii="Times New Roman" w:eastAsia="Times New Roman" w:hAnsi="Times New Roman" w:cs="Times New Roman"/>
          <w:color w:val="000000"/>
          <w:sz w:val="24"/>
          <w:szCs w:val="24"/>
          <w:lang w:eastAsia="ru-RU"/>
        </w:rPr>
        <w:t>с</w:t>
      </w:r>
      <w:r w:rsidRPr="0058231E">
        <w:rPr>
          <w:rFonts w:ascii="Times New Roman" w:eastAsia="Times New Roman" w:hAnsi="Times New Roman" w:cs="Times New Roman"/>
          <w:color w:val="000000"/>
          <w:spacing w:val="8"/>
          <w:sz w:val="24"/>
          <w:szCs w:val="24"/>
          <w:lang w:eastAsia="ru-RU"/>
        </w:rPr>
        <w:t> </w:t>
      </w:r>
      <w:r w:rsidRPr="0058231E">
        <w:rPr>
          <w:rFonts w:ascii="Times New Roman" w:eastAsia="Times New Roman" w:hAnsi="Times New Roman" w:cs="Times New Roman"/>
          <w:color w:val="000000"/>
          <w:spacing w:val="1"/>
          <w:sz w:val="24"/>
          <w:szCs w:val="24"/>
          <w:lang w:eastAsia="ru-RU"/>
        </w:rPr>
        <w:t>особо</w:t>
      </w:r>
      <w:r w:rsidRPr="0058231E">
        <w:rPr>
          <w:rFonts w:ascii="Times New Roman" w:eastAsia="Times New Roman" w:hAnsi="Times New Roman" w:cs="Times New Roman"/>
          <w:color w:val="000000"/>
          <w:spacing w:val="56"/>
          <w:sz w:val="24"/>
          <w:szCs w:val="24"/>
          <w:lang w:eastAsia="ru-RU"/>
        </w:rPr>
        <w:t> </w:t>
      </w:r>
      <w:r w:rsidRPr="0058231E">
        <w:rPr>
          <w:rFonts w:ascii="Times New Roman" w:eastAsia="Times New Roman" w:hAnsi="Times New Roman" w:cs="Times New Roman"/>
          <w:color w:val="000000"/>
          <w:spacing w:val="1"/>
          <w:sz w:val="24"/>
          <w:szCs w:val="24"/>
          <w:lang w:eastAsia="ru-RU"/>
        </w:rPr>
        <w:t>охраняемыми</w:t>
      </w:r>
      <w:r w:rsidRPr="0058231E">
        <w:rPr>
          <w:rFonts w:ascii="Times New Roman" w:eastAsia="Times New Roman" w:hAnsi="Times New Roman" w:cs="Times New Roman"/>
          <w:color w:val="000000"/>
          <w:spacing w:val="55"/>
          <w:sz w:val="24"/>
          <w:szCs w:val="24"/>
          <w:lang w:eastAsia="ru-RU"/>
        </w:rPr>
        <w:t> </w:t>
      </w:r>
      <w:r w:rsidRPr="0058231E">
        <w:rPr>
          <w:rFonts w:ascii="Times New Roman" w:eastAsia="Times New Roman" w:hAnsi="Times New Roman" w:cs="Times New Roman"/>
          <w:color w:val="000000"/>
          <w:spacing w:val="1"/>
          <w:sz w:val="24"/>
          <w:szCs w:val="24"/>
          <w:lang w:eastAsia="ru-RU"/>
        </w:rPr>
        <w:t>природными</w:t>
      </w:r>
      <w:r w:rsidRPr="0058231E">
        <w:rPr>
          <w:rFonts w:ascii="Times New Roman" w:eastAsia="Times New Roman" w:hAnsi="Times New Roman" w:cs="Times New Roman"/>
          <w:color w:val="000000"/>
          <w:spacing w:val="55"/>
          <w:sz w:val="24"/>
          <w:szCs w:val="24"/>
          <w:lang w:eastAsia="ru-RU"/>
        </w:rPr>
        <w:t> </w:t>
      </w:r>
      <w:r w:rsidRPr="0058231E">
        <w:rPr>
          <w:rFonts w:ascii="Times New Roman" w:eastAsia="Times New Roman" w:hAnsi="Times New Roman" w:cs="Times New Roman"/>
          <w:color w:val="000000"/>
          <w:spacing w:val="1"/>
          <w:sz w:val="24"/>
          <w:szCs w:val="24"/>
          <w:lang w:eastAsia="ru-RU"/>
        </w:rPr>
        <w:t>территориями</w:t>
      </w:r>
      <w:r w:rsidRPr="0058231E">
        <w:rPr>
          <w:rFonts w:ascii="Times New Roman" w:eastAsia="Times New Roman" w:hAnsi="Times New Roman" w:cs="Times New Roman"/>
          <w:color w:val="000000"/>
          <w:spacing w:val="55"/>
          <w:sz w:val="24"/>
          <w:szCs w:val="24"/>
          <w:lang w:eastAsia="ru-RU"/>
        </w:rPr>
        <w:t> </w:t>
      </w:r>
      <w:r w:rsidRPr="0058231E">
        <w:rPr>
          <w:rFonts w:ascii="Times New Roman" w:eastAsia="Times New Roman" w:hAnsi="Times New Roman" w:cs="Times New Roman"/>
          <w:color w:val="000000"/>
          <w:spacing w:val="1"/>
          <w:sz w:val="24"/>
          <w:szCs w:val="24"/>
          <w:lang w:eastAsia="ru-RU"/>
        </w:rPr>
        <w:t>федерального,</w:t>
      </w:r>
      <w:r w:rsidRPr="0058231E">
        <w:rPr>
          <w:rFonts w:ascii="Times New Roman" w:eastAsia="Times New Roman" w:hAnsi="Times New Roman" w:cs="Times New Roman"/>
          <w:color w:val="000000"/>
          <w:spacing w:val="54"/>
          <w:sz w:val="24"/>
          <w:szCs w:val="24"/>
          <w:lang w:eastAsia="ru-RU"/>
        </w:rPr>
        <w:t> </w:t>
      </w:r>
      <w:r w:rsidRPr="0058231E">
        <w:rPr>
          <w:rFonts w:ascii="Times New Roman" w:eastAsia="Times New Roman" w:hAnsi="Times New Roman" w:cs="Times New Roman"/>
          <w:color w:val="000000"/>
          <w:spacing w:val="1"/>
          <w:sz w:val="24"/>
          <w:szCs w:val="24"/>
          <w:lang w:eastAsia="ru-RU"/>
        </w:rPr>
        <w:t>регионального</w:t>
      </w:r>
      <w:r w:rsidRPr="0058231E">
        <w:rPr>
          <w:rFonts w:ascii="Times New Roman" w:eastAsia="Times New Roman" w:hAnsi="Times New Roman" w:cs="Times New Roman"/>
          <w:color w:val="000000"/>
          <w:spacing w:val="54"/>
          <w:sz w:val="24"/>
          <w:szCs w:val="24"/>
          <w:lang w:eastAsia="ru-RU"/>
        </w:rPr>
        <w:t> </w:t>
      </w:r>
      <w:r w:rsidRPr="0058231E">
        <w:rPr>
          <w:rFonts w:ascii="Times New Roman" w:eastAsia="Times New Roman" w:hAnsi="Times New Roman" w:cs="Times New Roman"/>
          <w:color w:val="000000"/>
          <w:spacing w:val="1"/>
          <w:sz w:val="24"/>
          <w:szCs w:val="24"/>
          <w:lang w:eastAsia="ru-RU"/>
        </w:rPr>
        <w:t>или</w:t>
      </w:r>
      <w:r w:rsidRPr="0058231E">
        <w:rPr>
          <w:rFonts w:ascii="Times New Roman" w:eastAsia="Times New Roman" w:hAnsi="Times New Roman" w:cs="Times New Roman"/>
          <w:color w:val="000000"/>
          <w:spacing w:val="58"/>
          <w:sz w:val="24"/>
          <w:szCs w:val="24"/>
          <w:lang w:eastAsia="ru-RU"/>
        </w:rPr>
        <w:t> </w:t>
      </w:r>
      <w:r w:rsidRPr="0058231E">
        <w:rPr>
          <w:rFonts w:ascii="Times New Roman" w:eastAsia="Times New Roman" w:hAnsi="Times New Roman" w:cs="Times New Roman"/>
          <w:color w:val="000000"/>
          <w:spacing w:val="1"/>
          <w:sz w:val="24"/>
          <w:szCs w:val="24"/>
          <w:lang w:eastAsia="ru-RU"/>
        </w:rPr>
        <w:t>местного</w:t>
      </w:r>
      <w:r w:rsidRPr="0058231E">
        <w:rPr>
          <w:rFonts w:ascii="Times New Roman" w:eastAsia="Times New Roman" w:hAnsi="Times New Roman" w:cs="Times New Roman"/>
          <w:color w:val="000000"/>
          <w:spacing w:val="50"/>
          <w:sz w:val="24"/>
          <w:szCs w:val="24"/>
          <w:lang w:eastAsia="ru-RU"/>
        </w:rPr>
        <w:t> </w:t>
      </w:r>
      <w:r w:rsidRPr="0058231E">
        <w:rPr>
          <w:rFonts w:ascii="Times New Roman" w:eastAsia="Times New Roman" w:hAnsi="Times New Roman" w:cs="Times New Roman"/>
          <w:color w:val="000000"/>
          <w:spacing w:val="1"/>
          <w:sz w:val="24"/>
          <w:szCs w:val="24"/>
          <w:lang w:eastAsia="ru-RU"/>
        </w:rPr>
        <w:t>значения,</w:t>
      </w:r>
      <w:r w:rsidRPr="0058231E">
        <w:rPr>
          <w:rFonts w:ascii="Times New Roman" w:eastAsia="Times New Roman" w:hAnsi="Times New Roman" w:cs="Times New Roman"/>
          <w:color w:val="000000"/>
          <w:spacing w:val="4"/>
          <w:sz w:val="24"/>
          <w:szCs w:val="24"/>
          <w:lang w:eastAsia="ru-RU"/>
        </w:rPr>
        <w:t> </w:t>
      </w:r>
      <w:r w:rsidRPr="0058231E">
        <w:rPr>
          <w:rFonts w:ascii="Times New Roman" w:eastAsia="Times New Roman" w:hAnsi="Times New Roman" w:cs="Times New Roman"/>
          <w:color w:val="000000"/>
          <w:spacing w:val="1"/>
          <w:sz w:val="24"/>
          <w:szCs w:val="24"/>
          <w:lang w:eastAsia="ru-RU"/>
        </w:rPr>
        <w:t>границы</w:t>
      </w:r>
      <w:r w:rsidRPr="0058231E">
        <w:rPr>
          <w:rFonts w:ascii="Times New Roman" w:eastAsia="Times New Roman" w:hAnsi="Times New Roman" w:cs="Times New Roman"/>
          <w:color w:val="000000"/>
          <w:spacing w:val="4"/>
          <w:sz w:val="24"/>
          <w:szCs w:val="24"/>
          <w:lang w:eastAsia="ru-RU"/>
        </w:rPr>
        <w:t> </w:t>
      </w:r>
      <w:r w:rsidRPr="0058231E">
        <w:rPr>
          <w:rFonts w:ascii="Times New Roman" w:eastAsia="Times New Roman" w:hAnsi="Times New Roman" w:cs="Times New Roman"/>
          <w:color w:val="000000"/>
          <w:spacing w:val="1"/>
          <w:sz w:val="24"/>
          <w:szCs w:val="24"/>
          <w:lang w:eastAsia="ru-RU"/>
        </w:rPr>
        <w:t>прилегающей</w:t>
      </w:r>
      <w:r w:rsidRPr="0058231E">
        <w:rPr>
          <w:rFonts w:ascii="Times New Roman" w:eastAsia="Times New Roman" w:hAnsi="Times New Roman" w:cs="Times New Roman"/>
          <w:color w:val="000000"/>
          <w:spacing w:val="7"/>
          <w:sz w:val="24"/>
          <w:szCs w:val="24"/>
          <w:lang w:eastAsia="ru-RU"/>
        </w:rPr>
        <w:t> </w:t>
      </w:r>
      <w:r w:rsidRPr="0058231E">
        <w:rPr>
          <w:rFonts w:ascii="Times New Roman" w:eastAsia="Times New Roman" w:hAnsi="Times New Roman" w:cs="Times New Roman"/>
          <w:color w:val="000000"/>
          <w:spacing w:val="1"/>
          <w:sz w:val="24"/>
          <w:szCs w:val="24"/>
          <w:lang w:eastAsia="ru-RU"/>
        </w:rPr>
        <w:t>территории</w:t>
      </w:r>
      <w:r w:rsidRPr="0058231E">
        <w:rPr>
          <w:rFonts w:ascii="Times New Roman" w:eastAsia="Times New Roman" w:hAnsi="Times New Roman" w:cs="Times New Roman"/>
          <w:color w:val="000000"/>
          <w:spacing w:val="7"/>
          <w:sz w:val="24"/>
          <w:szCs w:val="24"/>
          <w:lang w:eastAsia="ru-RU"/>
        </w:rPr>
        <w:t> </w:t>
      </w:r>
      <w:r w:rsidRPr="0058231E">
        <w:rPr>
          <w:rFonts w:ascii="Times New Roman" w:eastAsia="Times New Roman" w:hAnsi="Times New Roman" w:cs="Times New Roman"/>
          <w:color w:val="000000"/>
          <w:sz w:val="24"/>
          <w:szCs w:val="24"/>
          <w:lang w:eastAsia="ru-RU"/>
        </w:rPr>
        <w:t>зданий,</w:t>
      </w:r>
      <w:r w:rsidRPr="0058231E">
        <w:rPr>
          <w:rFonts w:ascii="Times New Roman" w:eastAsia="Times New Roman" w:hAnsi="Times New Roman" w:cs="Times New Roman"/>
          <w:color w:val="000000"/>
          <w:spacing w:val="6"/>
          <w:sz w:val="24"/>
          <w:szCs w:val="24"/>
          <w:lang w:eastAsia="ru-RU"/>
        </w:rPr>
        <w:t> </w:t>
      </w:r>
      <w:r w:rsidRPr="0058231E">
        <w:rPr>
          <w:rFonts w:ascii="Times New Roman" w:eastAsia="Times New Roman" w:hAnsi="Times New Roman" w:cs="Times New Roman"/>
          <w:color w:val="000000"/>
          <w:spacing w:val="1"/>
          <w:sz w:val="24"/>
          <w:szCs w:val="24"/>
          <w:lang w:eastAsia="ru-RU"/>
        </w:rPr>
        <w:t>строений,</w:t>
      </w:r>
      <w:r w:rsidRPr="0058231E">
        <w:rPr>
          <w:rFonts w:ascii="Times New Roman" w:eastAsia="Times New Roman" w:hAnsi="Times New Roman" w:cs="Times New Roman"/>
          <w:color w:val="000000"/>
          <w:spacing w:val="6"/>
          <w:sz w:val="24"/>
          <w:szCs w:val="24"/>
          <w:lang w:eastAsia="ru-RU"/>
        </w:rPr>
        <w:t> </w:t>
      </w:r>
      <w:r w:rsidRPr="0058231E">
        <w:rPr>
          <w:rFonts w:ascii="Times New Roman" w:eastAsia="Times New Roman" w:hAnsi="Times New Roman" w:cs="Times New Roman"/>
          <w:color w:val="000000"/>
          <w:spacing w:val="1"/>
          <w:sz w:val="24"/>
          <w:szCs w:val="24"/>
          <w:lang w:eastAsia="ru-RU"/>
        </w:rPr>
        <w:t>сооружений,</w:t>
      </w:r>
      <w:r w:rsidRPr="0058231E">
        <w:rPr>
          <w:rFonts w:ascii="Times New Roman" w:eastAsia="Times New Roman" w:hAnsi="Times New Roman" w:cs="Times New Roman"/>
          <w:color w:val="000000"/>
          <w:spacing w:val="6"/>
          <w:sz w:val="24"/>
          <w:szCs w:val="24"/>
          <w:lang w:eastAsia="ru-RU"/>
        </w:rPr>
        <w:t> </w:t>
      </w:r>
      <w:r w:rsidRPr="0058231E">
        <w:rPr>
          <w:rFonts w:ascii="Times New Roman" w:eastAsia="Times New Roman" w:hAnsi="Times New Roman" w:cs="Times New Roman"/>
          <w:color w:val="000000"/>
          <w:sz w:val="24"/>
          <w:szCs w:val="24"/>
          <w:lang w:eastAsia="ru-RU"/>
        </w:rPr>
        <w:t>земельных</w:t>
      </w:r>
      <w:r w:rsidRPr="0058231E">
        <w:rPr>
          <w:rFonts w:ascii="Times New Roman" w:eastAsia="Times New Roman" w:hAnsi="Times New Roman" w:cs="Times New Roman"/>
          <w:color w:val="000000"/>
          <w:spacing w:val="76"/>
          <w:sz w:val="24"/>
          <w:szCs w:val="24"/>
          <w:lang w:eastAsia="ru-RU"/>
        </w:rPr>
        <w:t> </w:t>
      </w:r>
      <w:r w:rsidRPr="0058231E">
        <w:rPr>
          <w:rFonts w:ascii="Times New Roman" w:eastAsia="Times New Roman" w:hAnsi="Times New Roman" w:cs="Times New Roman"/>
          <w:color w:val="000000"/>
          <w:spacing w:val="1"/>
          <w:sz w:val="24"/>
          <w:szCs w:val="24"/>
          <w:lang w:eastAsia="ru-RU"/>
        </w:rPr>
        <w:t>участков</w:t>
      </w:r>
      <w:r w:rsidRPr="0058231E">
        <w:rPr>
          <w:rFonts w:ascii="Times New Roman" w:eastAsia="Times New Roman" w:hAnsi="Times New Roman" w:cs="Times New Roman"/>
          <w:color w:val="000000"/>
          <w:spacing w:val="8"/>
          <w:sz w:val="24"/>
          <w:szCs w:val="24"/>
          <w:lang w:eastAsia="ru-RU"/>
        </w:rPr>
        <w:t> </w:t>
      </w:r>
      <w:r w:rsidRPr="0058231E">
        <w:rPr>
          <w:rFonts w:ascii="Times New Roman" w:eastAsia="Times New Roman" w:hAnsi="Times New Roman" w:cs="Times New Roman"/>
          <w:color w:val="000000"/>
          <w:spacing w:val="1"/>
          <w:sz w:val="24"/>
          <w:szCs w:val="24"/>
          <w:lang w:eastAsia="ru-RU"/>
        </w:rPr>
        <w:t>определяются</w:t>
      </w:r>
      <w:r w:rsidRPr="0058231E">
        <w:rPr>
          <w:rFonts w:ascii="Times New Roman" w:eastAsia="Times New Roman" w:hAnsi="Times New Roman" w:cs="Times New Roman"/>
          <w:color w:val="000000"/>
          <w:spacing w:val="9"/>
          <w:sz w:val="24"/>
          <w:szCs w:val="24"/>
          <w:lang w:eastAsia="ru-RU"/>
        </w:rPr>
        <w:t> </w:t>
      </w:r>
      <w:r w:rsidRPr="0058231E">
        <w:rPr>
          <w:rFonts w:ascii="Times New Roman" w:eastAsia="Times New Roman" w:hAnsi="Times New Roman" w:cs="Times New Roman"/>
          <w:color w:val="000000"/>
          <w:spacing w:val="1"/>
          <w:sz w:val="24"/>
          <w:szCs w:val="24"/>
          <w:lang w:eastAsia="ru-RU"/>
        </w:rPr>
        <w:t>до</w:t>
      </w:r>
      <w:r w:rsidRPr="0058231E">
        <w:rPr>
          <w:rFonts w:ascii="Times New Roman" w:eastAsia="Times New Roman" w:hAnsi="Times New Roman" w:cs="Times New Roman"/>
          <w:color w:val="000000"/>
          <w:spacing w:val="9"/>
          <w:sz w:val="24"/>
          <w:szCs w:val="24"/>
          <w:lang w:eastAsia="ru-RU"/>
        </w:rPr>
        <w:t> </w:t>
      </w:r>
      <w:r w:rsidRPr="0058231E">
        <w:rPr>
          <w:rFonts w:ascii="Times New Roman" w:eastAsia="Times New Roman" w:hAnsi="Times New Roman" w:cs="Times New Roman"/>
          <w:color w:val="000000"/>
          <w:spacing w:val="1"/>
          <w:sz w:val="24"/>
          <w:szCs w:val="24"/>
          <w:lang w:eastAsia="ru-RU"/>
        </w:rPr>
        <w:t>границ</w:t>
      </w:r>
      <w:r w:rsidRPr="0058231E">
        <w:rPr>
          <w:rFonts w:ascii="Times New Roman" w:eastAsia="Times New Roman" w:hAnsi="Times New Roman" w:cs="Times New Roman"/>
          <w:color w:val="000000"/>
          <w:spacing w:val="10"/>
          <w:sz w:val="24"/>
          <w:szCs w:val="24"/>
          <w:lang w:eastAsia="ru-RU"/>
        </w:rPr>
        <w:t> </w:t>
      </w:r>
      <w:r w:rsidRPr="0058231E">
        <w:rPr>
          <w:rFonts w:ascii="Times New Roman" w:eastAsia="Times New Roman" w:hAnsi="Times New Roman" w:cs="Times New Roman"/>
          <w:color w:val="000000"/>
          <w:spacing w:val="1"/>
          <w:sz w:val="24"/>
          <w:szCs w:val="24"/>
          <w:lang w:eastAsia="ru-RU"/>
        </w:rPr>
        <w:t>указанных</w:t>
      </w:r>
      <w:r w:rsidRPr="0058231E">
        <w:rPr>
          <w:rFonts w:ascii="Times New Roman" w:eastAsia="Times New Roman" w:hAnsi="Times New Roman" w:cs="Times New Roman"/>
          <w:color w:val="000000"/>
          <w:spacing w:val="8"/>
          <w:sz w:val="24"/>
          <w:szCs w:val="24"/>
          <w:lang w:eastAsia="ru-RU"/>
        </w:rPr>
        <w:t> </w:t>
      </w:r>
      <w:r w:rsidRPr="0058231E">
        <w:rPr>
          <w:rFonts w:ascii="Times New Roman" w:eastAsia="Times New Roman" w:hAnsi="Times New Roman" w:cs="Times New Roman"/>
          <w:color w:val="000000"/>
          <w:spacing w:val="1"/>
          <w:sz w:val="24"/>
          <w:szCs w:val="24"/>
          <w:lang w:eastAsia="ru-RU"/>
        </w:rPr>
        <w:t>природных</w:t>
      </w:r>
      <w:r w:rsidRPr="0058231E">
        <w:rPr>
          <w:rFonts w:ascii="Times New Roman" w:eastAsia="Times New Roman" w:hAnsi="Times New Roman" w:cs="Times New Roman"/>
          <w:color w:val="000000"/>
          <w:spacing w:val="8"/>
          <w:sz w:val="24"/>
          <w:szCs w:val="24"/>
          <w:lang w:eastAsia="ru-RU"/>
        </w:rPr>
        <w:t> </w:t>
      </w:r>
      <w:r w:rsidRPr="0058231E">
        <w:rPr>
          <w:rFonts w:ascii="Times New Roman" w:eastAsia="Times New Roman" w:hAnsi="Times New Roman" w:cs="Times New Roman"/>
          <w:color w:val="000000"/>
          <w:spacing w:val="1"/>
          <w:sz w:val="24"/>
          <w:szCs w:val="24"/>
          <w:lang w:eastAsia="ru-RU"/>
        </w:rPr>
        <w:t>территорий,</w:t>
      </w:r>
      <w:r w:rsidRPr="0058231E">
        <w:rPr>
          <w:rFonts w:ascii="Times New Roman" w:eastAsia="Times New Roman" w:hAnsi="Times New Roman" w:cs="Times New Roman"/>
          <w:color w:val="000000"/>
          <w:spacing w:val="6"/>
          <w:sz w:val="24"/>
          <w:szCs w:val="24"/>
          <w:lang w:eastAsia="ru-RU"/>
        </w:rPr>
        <w:t> </w:t>
      </w:r>
      <w:r w:rsidRPr="0058231E">
        <w:rPr>
          <w:rFonts w:ascii="Times New Roman" w:eastAsia="Times New Roman" w:hAnsi="Times New Roman" w:cs="Times New Roman"/>
          <w:color w:val="000000"/>
          <w:spacing w:val="1"/>
          <w:sz w:val="24"/>
          <w:szCs w:val="24"/>
          <w:lang w:eastAsia="ru-RU"/>
        </w:rPr>
        <w:t>но</w:t>
      </w:r>
      <w:r w:rsidRPr="0058231E">
        <w:rPr>
          <w:rFonts w:ascii="Times New Roman" w:eastAsia="Times New Roman" w:hAnsi="Times New Roman" w:cs="Times New Roman"/>
          <w:color w:val="000000"/>
          <w:spacing w:val="6"/>
          <w:sz w:val="24"/>
          <w:szCs w:val="24"/>
          <w:lang w:eastAsia="ru-RU"/>
        </w:rPr>
        <w:t> </w:t>
      </w:r>
      <w:r w:rsidRPr="0058231E">
        <w:rPr>
          <w:rFonts w:ascii="Times New Roman" w:eastAsia="Times New Roman" w:hAnsi="Times New Roman" w:cs="Times New Roman"/>
          <w:color w:val="000000"/>
          <w:spacing w:val="1"/>
          <w:sz w:val="24"/>
          <w:szCs w:val="24"/>
          <w:lang w:eastAsia="ru-RU"/>
        </w:rPr>
        <w:t>не</w:t>
      </w:r>
      <w:r w:rsidRPr="0058231E">
        <w:rPr>
          <w:rFonts w:ascii="Times New Roman" w:eastAsia="Times New Roman" w:hAnsi="Times New Roman" w:cs="Times New Roman"/>
          <w:color w:val="000000"/>
          <w:spacing w:val="8"/>
          <w:sz w:val="24"/>
          <w:szCs w:val="24"/>
          <w:lang w:eastAsia="ru-RU"/>
        </w:rPr>
        <w:t> </w:t>
      </w:r>
      <w:proofErr w:type="gramStart"/>
      <w:r w:rsidRPr="0058231E">
        <w:rPr>
          <w:rFonts w:ascii="Times New Roman" w:eastAsia="Times New Roman" w:hAnsi="Times New Roman" w:cs="Times New Roman"/>
          <w:color w:val="000000"/>
          <w:spacing w:val="1"/>
          <w:sz w:val="24"/>
          <w:szCs w:val="24"/>
          <w:lang w:eastAsia="ru-RU"/>
        </w:rPr>
        <w:t>более</w:t>
      </w:r>
      <w:r w:rsidRPr="0058231E">
        <w:rPr>
          <w:rFonts w:ascii="Times New Roman" w:eastAsia="Times New Roman" w:hAnsi="Times New Roman" w:cs="Times New Roman"/>
          <w:color w:val="000000"/>
          <w:spacing w:val="30"/>
          <w:sz w:val="24"/>
          <w:szCs w:val="24"/>
          <w:lang w:eastAsia="ru-RU"/>
        </w:rPr>
        <w:t> </w:t>
      </w:r>
      <w:r w:rsidRPr="0058231E">
        <w:rPr>
          <w:rFonts w:ascii="Times New Roman" w:eastAsia="Times New Roman" w:hAnsi="Times New Roman" w:cs="Times New Roman"/>
          <w:color w:val="000000"/>
          <w:spacing w:val="1"/>
          <w:sz w:val="24"/>
          <w:szCs w:val="24"/>
          <w:lang w:eastAsia="ru-RU"/>
        </w:rPr>
        <w:t>максимального</w:t>
      </w:r>
      <w:proofErr w:type="gramEnd"/>
      <w:r w:rsidRPr="0058231E">
        <w:rPr>
          <w:rFonts w:ascii="Times New Roman" w:eastAsia="Times New Roman" w:hAnsi="Times New Roman" w:cs="Times New Roman"/>
          <w:color w:val="000000"/>
          <w:spacing w:val="2"/>
          <w:sz w:val="24"/>
          <w:szCs w:val="24"/>
          <w:lang w:eastAsia="ru-RU"/>
        </w:rPr>
        <w:t> </w:t>
      </w:r>
      <w:r w:rsidRPr="0058231E">
        <w:rPr>
          <w:rFonts w:ascii="Times New Roman" w:eastAsia="Times New Roman" w:hAnsi="Times New Roman" w:cs="Times New Roman"/>
          <w:color w:val="000000"/>
          <w:spacing w:val="1"/>
          <w:sz w:val="24"/>
          <w:szCs w:val="24"/>
          <w:lang w:eastAsia="ru-RU"/>
        </w:rPr>
        <w:t>расстояния,</w:t>
      </w:r>
      <w:r w:rsidRPr="0058231E">
        <w:rPr>
          <w:rFonts w:ascii="Times New Roman" w:eastAsia="Times New Roman" w:hAnsi="Times New Roman" w:cs="Times New Roman"/>
          <w:color w:val="000000"/>
          <w:spacing w:val="6"/>
          <w:sz w:val="24"/>
          <w:szCs w:val="24"/>
          <w:lang w:eastAsia="ru-RU"/>
        </w:rPr>
        <w:t> </w:t>
      </w:r>
      <w:r w:rsidRPr="0058231E">
        <w:rPr>
          <w:rFonts w:ascii="Times New Roman" w:eastAsia="Times New Roman" w:hAnsi="Times New Roman" w:cs="Times New Roman"/>
          <w:color w:val="000000"/>
          <w:spacing w:val="1"/>
          <w:sz w:val="24"/>
          <w:szCs w:val="24"/>
          <w:lang w:eastAsia="ru-RU"/>
        </w:rPr>
        <w:t>установленного</w:t>
      </w:r>
      <w:r w:rsidRPr="0058231E">
        <w:rPr>
          <w:rFonts w:ascii="Times New Roman" w:eastAsia="Times New Roman" w:hAnsi="Times New Roman" w:cs="Times New Roman"/>
          <w:color w:val="000000"/>
          <w:spacing w:val="4"/>
          <w:sz w:val="24"/>
          <w:szCs w:val="24"/>
          <w:lang w:eastAsia="ru-RU"/>
        </w:rPr>
        <w:t> </w:t>
      </w:r>
      <w:r w:rsidRPr="0058231E">
        <w:rPr>
          <w:rFonts w:ascii="Times New Roman" w:eastAsia="Times New Roman" w:hAnsi="Times New Roman" w:cs="Times New Roman"/>
          <w:color w:val="000000"/>
          <w:sz w:val="24"/>
          <w:szCs w:val="24"/>
          <w:lang w:eastAsia="ru-RU"/>
        </w:rPr>
        <w:t>в</w:t>
      </w:r>
      <w:r w:rsidRPr="0058231E">
        <w:rPr>
          <w:rFonts w:ascii="Times New Roman" w:eastAsia="Times New Roman" w:hAnsi="Times New Roman" w:cs="Times New Roman"/>
          <w:color w:val="000000"/>
          <w:spacing w:val="1"/>
          <w:sz w:val="24"/>
          <w:szCs w:val="24"/>
          <w:lang w:eastAsia="ru-RU"/>
        </w:rPr>
        <w:t> соответствии</w:t>
      </w:r>
      <w:r w:rsidRPr="0058231E">
        <w:rPr>
          <w:rFonts w:ascii="Times New Roman" w:eastAsia="Times New Roman" w:hAnsi="Times New Roman" w:cs="Times New Roman"/>
          <w:color w:val="000000"/>
          <w:spacing w:val="5"/>
          <w:sz w:val="24"/>
          <w:szCs w:val="24"/>
          <w:lang w:eastAsia="ru-RU"/>
        </w:rPr>
        <w:t> </w:t>
      </w:r>
      <w:r w:rsidRPr="0058231E">
        <w:rPr>
          <w:rFonts w:ascii="Times New Roman" w:eastAsia="Times New Roman" w:hAnsi="Times New Roman" w:cs="Times New Roman"/>
          <w:color w:val="000000"/>
          <w:sz w:val="24"/>
          <w:szCs w:val="24"/>
          <w:lang w:eastAsia="ru-RU"/>
        </w:rPr>
        <w:t>с</w:t>
      </w:r>
      <w:r w:rsidRPr="0058231E">
        <w:rPr>
          <w:rFonts w:ascii="Times New Roman" w:eastAsia="Times New Roman" w:hAnsi="Times New Roman" w:cs="Times New Roman"/>
          <w:color w:val="000000"/>
          <w:spacing w:val="3"/>
          <w:sz w:val="24"/>
          <w:szCs w:val="24"/>
          <w:lang w:eastAsia="ru-RU"/>
        </w:rPr>
        <w:t> </w:t>
      </w:r>
      <w:r w:rsidRPr="0058231E">
        <w:rPr>
          <w:rFonts w:ascii="Times New Roman" w:eastAsia="Times New Roman" w:hAnsi="Times New Roman" w:cs="Times New Roman"/>
          <w:color w:val="000000"/>
          <w:spacing w:val="1"/>
          <w:sz w:val="24"/>
          <w:szCs w:val="24"/>
          <w:lang w:eastAsia="ru-RU"/>
        </w:rPr>
        <w:t>настоящим пунктом.</w:t>
      </w:r>
    </w:p>
    <w:p w:rsidR="0058231E" w:rsidRPr="0058231E" w:rsidRDefault="0058231E" w:rsidP="0058231E">
      <w:pPr>
        <w:numPr>
          <w:ilvl w:val="0"/>
          <w:numId w:val="1"/>
        </w:numPr>
        <w:spacing w:after="0" w:line="240" w:lineRule="auto"/>
        <w:ind w:left="0" w:firstLine="720"/>
        <w:jc w:val="both"/>
        <w:rPr>
          <w:rFonts w:ascii="Times New Roman" w:eastAsia="Times New Roman" w:hAnsi="Times New Roman" w:cs="Times New Roman"/>
          <w:color w:val="000000"/>
          <w:sz w:val="24"/>
          <w:szCs w:val="24"/>
          <w:lang w:eastAsia="ru-RU"/>
        </w:rPr>
      </w:pPr>
      <w:r w:rsidRPr="0058231E">
        <w:rPr>
          <w:rFonts w:ascii="Times New Roman" w:eastAsia="Times New Roman" w:hAnsi="Times New Roman" w:cs="Times New Roman"/>
          <w:color w:val="000000"/>
          <w:sz w:val="14"/>
          <w:szCs w:val="14"/>
          <w:lang w:eastAsia="ru-RU"/>
        </w:rPr>
        <w:t>      </w:t>
      </w:r>
      <w:r w:rsidRPr="0058231E">
        <w:rPr>
          <w:rFonts w:ascii="Times New Roman" w:eastAsia="Times New Roman" w:hAnsi="Times New Roman" w:cs="Times New Roman"/>
          <w:color w:val="000000"/>
          <w:sz w:val="24"/>
          <w:szCs w:val="24"/>
          <w:lang w:eastAsia="ru-RU"/>
        </w:rPr>
        <w:t>В</w:t>
      </w:r>
      <w:r w:rsidRPr="0058231E">
        <w:rPr>
          <w:rFonts w:ascii="Times New Roman" w:eastAsia="Times New Roman" w:hAnsi="Times New Roman" w:cs="Times New Roman"/>
          <w:color w:val="000000"/>
          <w:spacing w:val="21"/>
          <w:sz w:val="24"/>
          <w:szCs w:val="24"/>
          <w:lang w:eastAsia="ru-RU"/>
        </w:rPr>
        <w:t> </w:t>
      </w:r>
      <w:r w:rsidRPr="0058231E">
        <w:rPr>
          <w:rFonts w:ascii="Times New Roman" w:eastAsia="Times New Roman" w:hAnsi="Times New Roman" w:cs="Times New Roman"/>
          <w:color w:val="000000"/>
          <w:spacing w:val="1"/>
          <w:sz w:val="24"/>
          <w:szCs w:val="24"/>
          <w:lang w:eastAsia="ru-RU"/>
        </w:rPr>
        <w:t>случае</w:t>
      </w:r>
      <w:r w:rsidRPr="0058231E">
        <w:rPr>
          <w:rFonts w:ascii="Times New Roman" w:eastAsia="Times New Roman" w:hAnsi="Times New Roman" w:cs="Times New Roman"/>
          <w:color w:val="000000"/>
          <w:spacing w:val="24"/>
          <w:sz w:val="24"/>
          <w:szCs w:val="24"/>
          <w:lang w:eastAsia="ru-RU"/>
        </w:rPr>
        <w:t> </w:t>
      </w:r>
      <w:r w:rsidRPr="0058231E">
        <w:rPr>
          <w:rFonts w:ascii="Times New Roman" w:eastAsia="Times New Roman" w:hAnsi="Times New Roman" w:cs="Times New Roman"/>
          <w:color w:val="000000"/>
          <w:spacing w:val="2"/>
          <w:sz w:val="24"/>
          <w:szCs w:val="24"/>
          <w:lang w:eastAsia="ru-RU"/>
        </w:rPr>
        <w:t>полного</w:t>
      </w:r>
      <w:r w:rsidRPr="0058231E">
        <w:rPr>
          <w:rFonts w:ascii="Times New Roman" w:eastAsia="Times New Roman" w:hAnsi="Times New Roman" w:cs="Times New Roman"/>
          <w:color w:val="000000"/>
          <w:spacing w:val="21"/>
          <w:sz w:val="24"/>
          <w:szCs w:val="24"/>
          <w:lang w:eastAsia="ru-RU"/>
        </w:rPr>
        <w:t> </w:t>
      </w:r>
      <w:r w:rsidRPr="0058231E">
        <w:rPr>
          <w:rFonts w:ascii="Times New Roman" w:eastAsia="Times New Roman" w:hAnsi="Times New Roman" w:cs="Times New Roman"/>
          <w:color w:val="000000"/>
          <w:spacing w:val="1"/>
          <w:sz w:val="24"/>
          <w:szCs w:val="24"/>
          <w:lang w:eastAsia="ru-RU"/>
        </w:rPr>
        <w:t>или</w:t>
      </w:r>
      <w:r w:rsidRPr="0058231E">
        <w:rPr>
          <w:rFonts w:ascii="Times New Roman" w:eastAsia="Times New Roman" w:hAnsi="Times New Roman" w:cs="Times New Roman"/>
          <w:color w:val="000000"/>
          <w:spacing w:val="24"/>
          <w:sz w:val="24"/>
          <w:szCs w:val="24"/>
          <w:lang w:eastAsia="ru-RU"/>
        </w:rPr>
        <w:t> </w:t>
      </w:r>
      <w:r w:rsidRPr="0058231E">
        <w:rPr>
          <w:rFonts w:ascii="Times New Roman" w:eastAsia="Times New Roman" w:hAnsi="Times New Roman" w:cs="Times New Roman"/>
          <w:color w:val="000000"/>
          <w:spacing w:val="1"/>
          <w:sz w:val="24"/>
          <w:szCs w:val="24"/>
          <w:lang w:eastAsia="ru-RU"/>
        </w:rPr>
        <w:t>частичного</w:t>
      </w:r>
      <w:r w:rsidRPr="0058231E">
        <w:rPr>
          <w:rFonts w:ascii="Times New Roman" w:eastAsia="Times New Roman" w:hAnsi="Times New Roman" w:cs="Times New Roman"/>
          <w:color w:val="000000"/>
          <w:spacing w:val="23"/>
          <w:sz w:val="24"/>
          <w:szCs w:val="24"/>
          <w:lang w:eastAsia="ru-RU"/>
        </w:rPr>
        <w:t> </w:t>
      </w:r>
      <w:r w:rsidRPr="0058231E">
        <w:rPr>
          <w:rFonts w:ascii="Times New Roman" w:eastAsia="Times New Roman" w:hAnsi="Times New Roman" w:cs="Times New Roman"/>
          <w:color w:val="000000"/>
          <w:spacing w:val="2"/>
          <w:sz w:val="24"/>
          <w:szCs w:val="24"/>
          <w:lang w:eastAsia="ru-RU"/>
        </w:rPr>
        <w:t>совпадения</w:t>
      </w:r>
      <w:r w:rsidRPr="0058231E">
        <w:rPr>
          <w:rFonts w:ascii="Times New Roman" w:eastAsia="Times New Roman" w:hAnsi="Times New Roman" w:cs="Times New Roman"/>
          <w:color w:val="000000"/>
          <w:spacing w:val="23"/>
          <w:sz w:val="24"/>
          <w:szCs w:val="24"/>
          <w:lang w:eastAsia="ru-RU"/>
        </w:rPr>
        <w:t> </w:t>
      </w:r>
      <w:r w:rsidRPr="0058231E">
        <w:rPr>
          <w:rFonts w:ascii="Times New Roman" w:eastAsia="Times New Roman" w:hAnsi="Times New Roman" w:cs="Times New Roman"/>
          <w:color w:val="000000"/>
          <w:spacing w:val="1"/>
          <w:sz w:val="24"/>
          <w:szCs w:val="24"/>
          <w:lang w:eastAsia="ru-RU"/>
        </w:rPr>
        <w:t>прилегающих</w:t>
      </w:r>
      <w:r w:rsidRPr="0058231E">
        <w:rPr>
          <w:rFonts w:ascii="Times New Roman" w:eastAsia="Times New Roman" w:hAnsi="Times New Roman" w:cs="Times New Roman"/>
          <w:color w:val="000000"/>
          <w:spacing w:val="23"/>
          <w:sz w:val="24"/>
          <w:szCs w:val="24"/>
          <w:lang w:eastAsia="ru-RU"/>
        </w:rPr>
        <w:t> </w:t>
      </w:r>
      <w:r w:rsidRPr="0058231E">
        <w:rPr>
          <w:rFonts w:ascii="Times New Roman" w:eastAsia="Times New Roman" w:hAnsi="Times New Roman" w:cs="Times New Roman"/>
          <w:color w:val="000000"/>
          <w:spacing w:val="1"/>
          <w:sz w:val="24"/>
          <w:szCs w:val="24"/>
          <w:lang w:eastAsia="ru-RU"/>
        </w:rPr>
        <w:t>территорий</w:t>
      </w:r>
      <w:r w:rsidRPr="0058231E">
        <w:rPr>
          <w:rFonts w:ascii="Times New Roman" w:eastAsia="Times New Roman" w:hAnsi="Times New Roman" w:cs="Times New Roman"/>
          <w:color w:val="000000"/>
          <w:spacing w:val="24"/>
          <w:sz w:val="24"/>
          <w:szCs w:val="24"/>
          <w:lang w:eastAsia="ru-RU"/>
        </w:rPr>
        <w:t> </w:t>
      </w:r>
      <w:r w:rsidRPr="0058231E">
        <w:rPr>
          <w:rFonts w:ascii="Times New Roman" w:eastAsia="Times New Roman" w:hAnsi="Times New Roman" w:cs="Times New Roman"/>
          <w:color w:val="000000"/>
          <w:spacing w:val="1"/>
          <w:sz w:val="24"/>
          <w:szCs w:val="24"/>
          <w:lang w:eastAsia="ru-RU"/>
        </w:rPr>
        <w:t>зданий,</w:t>
      </w:r>
      <w:r w:rsidRPr="0058231E">
        <w:rPr>
          <w:rFonts w:ascii="Times New Roman" w:eastAsia="Times New Roman" w:hAnsi="Times New Roman" w:cs="Times New Roman"/>
          <w:color w:val="000000"/>
          <w:spacing w:val="32"/>
          <w:sz w:val="24"/>
          <w:szCs w:val="24"/>
          <w:lang w:eastAsia="ru-RU"/>
        </w:rPr>
        <w:t> </w:t>
      </w:r>
      <w:r w:rsidRPr="0058231E">
        <w:rPr>
          <w:rFonts w:ascii="Times New Roman" w:eastAsia="Times New Roman" w:hAnsi="Times New Roman" w:cs="Times New Roman"/>
          <w:color w:val="000000"/>
          <w:spacing w:val="1"/>
          <w:sz w:val="24"/>
          <w:szCs w:val="24"/>
          <w:lang w:eastAsia="ru-RU"/>
        </w:rPr>
        <w:t>строений,</w:t>
      </w:r>
      <w:r w:rsidRPr="0058231E">
        <w:rPr>
          <w:rFonts w:ascii="Times New Roman" w:eastAsia="Times New Roman" w:hAnsi="Times New Roman" w:cs="Times New Roman"/>
          <w:color w:val="000000"/>
          <w:spacing w:val="40"/>
          <w:sz w:val="24"/>
          <w:szCs w:val="24"/>
          <w:lang w:eastAsia="ru-RU"/>
        </w:rPr>
        <w:t> </w:t>
      </w:r>
      <w:r w:rsidRPr="0058231E">
        <w:rPr>
          <w:rFonts w:ascii="Times New Roman" w:eastAsia="Times New Roman" w:hAnsi="Times New Roman" w:cs="Times New Roman"/>
          <w:color w:val="000000"/>
          <w:spacing w:val="1"/>
          <w:sz w:val="24"/>
          <w:szCs w:val="24"/>
          <w:lang w:eastAsia="ru-RU"/>
        </w:rPr>
        <w:t>сооружений,</w:t>
      </w:r>
      <w:r w:rsidRPr="0058231E">
        <w:rPr>
          <w:rFonts w:ascii="Times New Roman" w:eastAsia="Times New Roman" w:hAnsi="Times New Roman" w:cs="Times New Roman"/>
          <w:color w:val="000000"/>
          <w:spacing w:val="40"/>
          <w:sz w:val="24"/>
          <w:szCs w:val="24"/>
          <w:lang w:eastAsia="ru-RU"/>
        </w:rPr>
        <w:t> </w:t>
      </w:r>
      <w:r w:rsidRPr="0058231E">
        <w:rPr>
          <w:rFonts w:ascii="Times New Roman" w:eastAsia="Times New Roman" w:hAnsi="Times New Roman" w:cs="Times New Roman"/>
          <w:color w:val="000000"/>
          <w:spacing w:val="1"/>
          <w:sz w:val="24"/>
          <w:szCs w:val="24"/>
          <w:lang w:eastAsia="ru-RU"/>
        </w:rPr>
        <w:t>земельных</w:t>
      </w:r>
      <w:r w:rsidRPr="0058231E">
        <w:rPr>
          <w:rFonts w:ascii="Times New Roman" w:eastAsia="Times New Roman" w:hAnsi="Times New Roman" w:cs="Times New Roman"/>
          <w:color w:val="000000"/>
          <w:spacing w:val="44"/>
          <w:sz w:val="24"/>
          <w:szCs w:val="24"/>
          <w:lang w:eastAsia="ru-RU"/>
        </w:rPr>
        <w:t> </w:t>
      </w:r>
      <w:r w:rsidRPr="0058231E">
        <w:rPr>
          <w:rFonts w:ascii="Times New Roman" w:eastAsia="Times New Roman" w:hAnsi="Times New Roman" w:cs="Times New Roman"/>
          <w:color w:val="000000"/>
          <w:sz w:val="24"/>
          <w:szCs w:val="24"/>
          <w:lang w:eastAsia="ru-RU"/>
        </w:rPr>
        <w:t>участков</w:t>
      </w:r>
      <w:r w:rsidRPr="0058231E">
        <w:rPr>
          <w:rFonts w:ascii="Times New Roman" w:eastAsia="Times New Roman" w:hAnsi="Times New Roman" w:cs="Times New Roman"/>
          <w:color w:val="000000"/>
          <w:spacing w:val="39"/>
          <w:sz w:val="24"/>
          <w:szCs w:val="24"/>
          <w:lang w:eastAsia="ru-RU"/>
        </w:rPr>
        <w:t> </w:t>
      </w:r>
      <w:r w:rsidRPr="0058231E">
        <w:rPr>
          <w:rFonts w:ascii="Times New Roman" w:eastAsia="Times New Roman" w:hAnsi="Times New Roman" w:cs="Times New Roman"/>
          <w:color w:val="000000"/>
          <w:sz w:val="24"/>
          <w:szCs w:val="24"/>
          <w:lang w:eastAsia="ru-RU"/>
        </w:rPr>
        <w:t>с</w:t>
      </w:r>
      <w:r w:rsidRPr="0058231E">
        <w:rPr>
          <w:rFonts w:ascii="Times New Roman" w:eastAsia="Times New Roman" w:hAnsi="Times New Roman" w:cs="Times New Roman"/>
          <w:color w:val="000000"/>
          <w:spacing w:val="39"/>
          <w:sz w:val="24"/>
          <w:szCs w:val="24"/>
          <w:lang w:eastAsia="ru-RU"/>
        </w:rPr>
        <w:t> </w:t>
      </w:r>
      <w:r w:rsidRPr="0058231E">
        <w:rPr>
          <w:rFonts w:ascii="Times New Roman" w:eastAsia="Times New Roman" w:hAnsi="Times New Roman" w:cs="Times New Roman"/>
          <w:color w:val="000000"/>
          <w:spacing w:val="1"/>
          <w:sz w:val="24"/>
          <w:szCs w:val="24"/>
          <w:lang w:eastAsia="ru-RU"/>
        </w:rPr>
        <w:t>прилегающими</w:t>
      </w:r>
      <w:r w:rsidRPr="0058231E">
        <w:rPr>
          <w:rFonts w:ascii="Times New Roman" w:eastAsia="Times New Roman" w:hAnsi="Times New Roman" w:cs="Times New Roman"/>
          <w:color w:val="000000"/>
          <w:spacing w:val="41"/>
          <w:sz w:val="24"/>
          <w:szCs w:val="24"/>
          <w:lang w:eastAsia="ru-RU"/>
        </w:rPr>
        <w:t> </w:t>
      </w:r>
      <w:r w:rsidRPr="0058231E">
        <w:rPr>
          <w:rFonts w:ascii="Times New Roman" w:eastAsia="Times New Roman" w:hAnsi="Times New Roman" w:cs="Times New Roman"/>
          <w:color w:val="000000"/>
          <w:spacing w:val="1"/>
          <w:sz w:val="24"/>
          <w:szCs w:val="24"/>
          <w:lang w:eastAsia="ru-RU"/>
        </w:rPr>
        <w:t>территориями</w:t>
      </w:r>
      <w:r w:rsidRPr="0058231E">
        <w:rPr>
          <w:rFonts w:ascii="Times New Roman" w:eastAsia="Times New Roman" w:hAnsi="Times New Roman" w:cs="Times New Roman"/>
          <w:color w:val="000000"/>
          <w:spacing w:val="41"/>
          <w:sz w:val="24"/>
          <w:szCs w:val="24"/>
          <w:lang w:eastAsia="ru-RU"/>
        </w:rPr>
        <w:t> </w:t>
      </w:r>
      <w:r w:rsidRPr="0058231E">
        <w:rPr>
          <w:rFonts w:ascii="Times New Roman" w:eastAsia="Times New Roman" w:hAnsi="Times New Roman" w:cs="Times New Roman"/>
          <w:color w:val="000000"/>
          <w:sz w:val="24"/>
          <w:szCs w:val="24"/>
          <w:lang w:eastAsia="ru-RU"/>
        </w:rPr>
        <w:t>соседних</w:t>
      </w:r>
      <w:r w:rsidRPr="0058231E">
        <w:rPr>
          <w:rFonts w:ascii="Times New Roman" w:eastAsia="Times New Roman" w:hAnsi="Times New Roman" w:cs="Times New Roman"/>
          <w:color w:val="000000"/>
          <w:spacing w:val="62"/>
          <w:sz w:val="24"/>
          <w:szCs w:val="24"/>
          <w:lang w:eastAsia="ru-RU"/>
        </w:rPr>
        <w:t> </w:t>
      </w:r>
      <w:r w:rsidRPr="0058231E">
        <w:rPr>
          <w:rFonts w:ascii="Times New Roman" w:eastAsia="Times New Roman" w:hAnsi="Times New Roman" w:cs="Times New Roman"/>
          <w:color w:val="000000"/>
          <w:spacing w:val="1"/>
          <w:sz w:val="24"/>
          <w:szCs w:val="24"/>
          <w:lang w:eastAsia="ru-RU"/>
        </w:rPr>
        <w:t>зданий,</w:t>
      </w:r>
      <w:r w:rsidRPr="0058231E">
        <w:rPr>
          <w:rFonts w:ascii="Times New Roman" w:eastAsia="Times New Roman" w:hAnsi="Times New Roman" w:cs="Times New Roman"/>
          <w:color w:val="000000"/>
          <w:spacing w:val="47"/>
          <w:sz w:val="24"/>
          <w:szCs w:val="24"/>
          <w:lang w:eastAsia="ru-RU"/>
        </w:rPr>
        <w:t> </w:t>
      </w:r>
      <w:r w:rsidRPr="0058231E">
        <w:rPr>
          <w:rFonts w:ascii="Times New Roman" w:eastAsia="Times New Roman" w:hAnsi="Times New Roman" w:cs="Times New Roman"/>
          <w:color w:val="000000"/>
          <w:spacing w:val="1"/>
          <w:sz w:val="24"/>
          <w:szCs w:val="24"/>
          <w:lang w:eastAsia="ru-RU"/>
        </w:rPr>
        <w:t>строений,</w:t>
      </w:r>
      <w:r w:rsidRPr="0058231E">
        <w:rPr>
          <w:rFonts w:ascii="Times New Roman" w:eastAsia="Times New Roman" w:hAnsi="Times New Roman" w:cs="Times New Roman"/>
          <w:color w:val="000000"/>
          <w:spacing w:val="47"/>
          <w:sz w:val="24"/>
          <w:szCs w:val="24"/>
          <w:lang w:eastAsia="ru-RU"/>
        </w:rPr>
        <w:t> </w:t>
      </w:r>
      <w:r w:rsidRPr="0058231E">
        <w:rPr>
          <w:rFonts w:ascii="Times New Roman" w:eastAsia="Times New Roman" w:hAnsi="Times New Roman" w:cs="Times New Roman"/>
          <w:color w:val="000000"/>
          <w:spacing w:val="1"/>
          <w:sz w:val="24"/>
          <w:szCs w:val="24"/>
          <w:lang w:eastAsia="ru-RU"/>
        </w:rPr>
        <w:t>сооружений,</w:t>
      </w:r>
      <w:r w:rsidRPr="0058231E">
        <w:rPr>
          <w:rFonts w:ascii="Times New Roman" w:eastAsia="Times New Roman" w:hAnsi="Times New Roman" w:cs="Times New Roman"/>
          <w:color w:val="000000"/>
          <w:spacing w:val="45"/>
          <w:sz w:val="24"/>
          <w:szCs w:val="24"/>
          <w:lang w:eastAsia="ru-RU"/>
        </w:rPr>
        <w:t> </w:t>
      </w:r>
      <w:r w:rsidRPr="0058231E">
        <w:rPr>
          <w:rFonts w:ascii="Times New Roman" w:eastAsia="Times New Roman" w:hAnsi="Times New Roman" w:cs="Times New Roman"/>
          <w:color w:val="000000"/>
          <w:spacing w:val="1"/>
          <w:sz w:val="24"/>
          <w:szCs w:val="24"/>
          <w:lang w:eastAsia="ru-RU"/>
        </w:rPr>
        <w:t>земельных</w:t>
      </w:r>
      <w:r w:rsidRPr="0058231E">
        <w:rPr>
          <w:rFonts w:ascii="Times New Roman" w:eastAsia="Times New Roman" w:hAnsi="Times New Roman" w:cs="Times New Roman"/>
          <w:color w:val="000000"/>
          <w:spacing w:val="51"/>
          <w:sz w:val="24"/>
          <w:szCs w:val="24"/>
          <w:lang w:eastAsia="ru-RU"/>
        </w:rPr>
        <w:t> </w:t>
      </w:r>
      <w:r w:rsidRPr="0058231E">
        <w:rPr>
          <w:rFonts w:ascii="Times New Roman" w:eastAsia="Times New Roman" w:hAnsi="Times New Roman" w:cs="Times New Roman"/>
          <w:color w:val="000000"/>
          <w:sz w:val="24"/>
          <w:szCs w:val="24"/>
          <w:lang w:eastAsia="ru-RU"/>
        </w:rPr>
        <w:t>участков</w:t>
      </w:r>
      <w:r w:rsidRPr="0058231E">
        <w:rPr>
          <w:rFonts w:ascii="Times New Roman" w:eastAsia="Times New Roman" w:hAnsi="Times New Roman" w:cs="Times New Roman"/>
          <w:color w:val="000000"/>
          <w:spacing w:val="47"/>
          <w:sz w:val="24"/>
          <w:szCs w:val="24"/>
          <w:lang w:eastAsia="ru-RU"/>
        </w:rPr>
        <w:t> </w:t>
      </w:r>
      <w:r w:rsidRPr="0058231E">
        <w:rPr>
          <w:rFonts w:ascii="Times New Roman" w:eastAsia="Times New Roman" w:hAnsi="Times New Roman" w:cs="Times New Roman"/>
          <w:color w:val="000000"/>
          <w:spacing w:val="1"/>
          <w:sz w:val="24"/>
          <w:szCs w:val="24"/>
          <w:lang w:eastAsia="ru-RU"/>
        </w:rPr>
        <w:t>внешняя</w:t>
      </w:r>
      <w:r w:rsidRPr="0058231E">
        <w:rPr>
          <w:rFonts w:ascii="Times New Roman" w:eastAsia="Times New Roman" w:hAnsi="Times New Roman" w:cs="Times New Roman"/>
          <w:color w:val="000000"/>
          <w:spacing w:val="47"/>
          <w:sz w:val="24"/>
          <w:szCs w:val="24"/>
          <w:lang w:eastAsia="ru-RU"/>
        </w:rPr>
        <w:t> </w:t>
      </w:r>
      <w:r w:rsidRPr="0058231E">
        <w:rPr>
          <w:rFonts w:ascii="Times New Roman" w:eastAsia="Times New Roman" w:hAnsi="Times New Roman" w:cs="Times New Roman"/>
          <w:color w:val="000000"/>
          <w:sz w:val="24"/>
          <w:szCs w:val="24"/>
          <w:lang w:eastAsia="ru-RU"/>
        </w:rPr>
        <w:t>часть</w:t>
      </w:r>
      <w:r w:rsidRPr="0058231E">
        <w:rPr>
          <w:rFonts w:ascii="Times New Roman" w:eastAsia="Times New Roman" w:hAnsi="Times New Roman" w:cs="Times New Roman"/>
          <w:color w:val="000000"/>
          <w:spacing w:val="49"/>
          <w:sz w:val="24"/>
          <w:szCs w:val="24"/>
          <w:lang w:eastAsia="ru-RU"/>
        </w:rPr>
        <w:t> </w:t>
      </w:r>
      <w:r w:rsidRPr="0058231E">
        <w:rPr>
          <w:rFonts w:ascii="Times New Roman" w:eastAsia="Times New Roman" w:hAnsi="Times New Roman" w:cs="Times New Roman"/>
          <w:color w:val="000000"/>
          <w:sz w:val="24"/>
          <w:szCs w:val="24"/>
          <w:lang w:eastAsia="ru-RU"/>
        </w:rPr>
        <w:t>границ</w:t>
      </w:r>
      <w:r w:rsidRPr="0058231E">
        <w:rPr>
          <w:rFonts w:ascii="Times New Roman" w:eastAsia="Times New Roman" w:hAnsi="Times New Roman" w:cs="Times New Roman"/>
          <w:color w:val="000000"/>
          <w:spacing w:val="48"/>
          <w:sz w:val="24"/>
          <w:szCs w:val="24"/>
          <w:lang w:eastAsia="ru-RU"/>
        </w:rPr>
        <w:t> </w:t>
      </w:r>
      <w:r w:rsidRPr="0058231E">
        <w:rPr>
          <w:rFonts w:ascii="Times New Roman" w:eastAsia="Times New Roman" w:hAnsi="Times New Roman" w:cs="Times New Roman"/>
          <w:color w:val="000000"/>
          <w:spacing w:val="1"/>
          <w:sz w:val="24"/>
          <w:szCs w:val="24"/>
          <w:lang w:eastAsia="ru-RU"/>
        </w:rPr>
        <w:t>прилегающих</w:t>
      </w:r>
      <w:r w:rsidRPr="0058231E">
        <w:rPr>
          <w:rFonts w:ascii="Times New Roman" w:eastAsia="Times New Roman" w:hAnsi="Times New Roman" w:cs="Times New Roman"/>
          <w:color w:val="000000"/>
          <w:spacing w:val="60"/>
          <w:sz w:val="24"/>
          <w:szCs w:val="24"/>
          <w:lang w:eastAsia="ru-RU"/>
        </w:rPr>
        <w:t> </w:t>
      </w:r>
      <w:r w:rsidRPr="0058231E">
        <w:rPr>
          <w:rFonts w:ascii="Times New Roman" w:eastAsia="Times New Roman" w:hAnsi="Times New Roman" w:cs="Times New Roman"/>
          <w:color w:val="000000"/>
          <w:spacing w:val="1"/>
          <w:sz w:val="24"/>
          <w:szCs w:val="24"/>
          <w:lang w:eastAsia="ru-RU"/>
        </w:rPr>
        <w:t>территорий</w:t>
      </w:r>
      <w:r w:rsidRPr="0058231E">
        <w:rPr>
          <w:rFonts w:ascii="Times New Roman" w:eastAsia="Times New Roman" w:hAnsi="Times New Roman" w:cs="Times New Roman"/>
          <w:color w:val="000000"/>
          <w:spacing w:val="12"/>
          <w:sz w:val="24"/>
          <w:szCs w:val="24"/>
          <w:lang w:eastAsia="ru-RU"/>
        </w:rPr>
        <w:t> </w:t>
      </w:r>
      <w:r w:rsidRPr="0058231E">
        <w:rPr>
          <w:rFonts w:ascii="Times New Roman" w:eastAsia="Times New Roman" w:hAnsi="Times New Roman" w:cs="Times New Roman"/>
          <w:color w:val="000000"/>
          <w:spacing w:val="1"/>
          <w:sz w:val="24"/>
          <w:szCs w:val="24"/>
          <w:lang w:eastAsia="ru-RU"/>
        </w:rPr>
        <w:t>определяется</w:t>
      </w:r>
      <w:r w:rsidRPr="0058231E">
        <w:rPr>
          <w:rFonts w:ascii="Times New Roman" w:eastAsia="Times New Roman" w:hAnsi="Times New Roman" w:cs="Times New Roman"/>
          <w:color w:val="000000"/>
          <w:spacing w:val="13"/>
          <w:sz w:val="24"/>
          <w:szCs w:val="24"/>
          <w:lang w:eastAsia="ru-RU"/>
        </w:rPr>
        <w:t> </w:t>
      </w:r>
      <w:r w:rsidRPr="0058231E">
        <w:rPr>
          <w:rFonts w:ascii="Times New Roman" w:eastAsia="Times New Roman" w:hAnsi="Times New Roman" w:cs="Times New Roman"/>
          <w:color w:val="000000"/>
          <w:spacing w:val="1"/>
          <w:sz w:val="24"/>
          <w:szCs w:val="24"/>
          <w:lang w:eastAsia="ru-RU"/>
        </w:rPr>
        <w:t>по</w:t>
      </w:r>
      <w:r w:rsidRPr="0058231E">
        <w:rPr>
          <w:rFonts w:ascii="Times New Roman" w:eastAsia="Times New Roman" w:hAnsi="Times New Roman" w:cs="Times New Roman"/>
          <w:color w:val="000000"/>
          <w:spacing w:val="11"/>
          <w:sz w:val="24"/>
          <w:szCs w:val="24"/>
          <w:lang w:eastAsia="ru-RU"/>
        </w:rPr>
        <w:t> </w:t>
      </w:r>
      <w:r w:rsidRPr="0058231E">
        <w:rPr>
          <w:rFonts w:ascii="Times New Roman" w:eastAsia="Times New Roman" w:hAnsi="Times New Roman" w:cs="Times New Roman"/>
          <w:color w:val="000000"/>
          <w:sz w:val="24"/>
          <w:szCs w:val="24"/>
          <w:lang w:eastAsia="ru-RU"/>
        </w:rPr>
        <w:t>линии,</w:t>
      </w:r>
      <w:r w:rsidRPr="0058231E">
        <w:rPr>
          <w:rFonts w:ascii="Times New Roman" w:eastAsia="Times New Roman" w:hAnsi="Times New Roman" w:cs="Times New Roman"/>
          <w:color w:val="000000"/>
          <w:spacing w:val="11"/>
          <w:sz w:val="24"/>
          <w:szCs w:val="24"/>
          <w:lang w:eastAsia="ru-RU"/>
        </w:rPr>
        <w:t> </w:t>
      </w:r>
      <w:r w:rsidRPr="0058231E">
        <w:rPr>
          <w:rFonts w:ascii="Times New Roman" w:eastAsia="Times New Roman" w:hAnsi="Times New Roman" w:cs="Times New Roman"/>
          <w:color w:val="000000"/>
          <w:spacing w:val="1"/>
          <w:sz w:val="24"/>
          <w:szCs w:val="24"/>
          <w:lang w:eastAsia="ru-RU"/>
        </w:rPr>
        <w:t>проходящей</w:t>
      </w:r>
      <w:r w:rsidRPr="0058231E">
        <w:rPr>
          <w:rFonts w:ascii="Times New Roman" w:eastAsia="Times New Roman" w:hAnsi="Times New Roman" w:cs="Times New Roman"/>
          <w:color w:val="000000"/>
          <w:spacing w:val="15"/>
          <w:sz w:val="24"/>
          <w:szCs w:val="24"/>
          <w:lang w:eastAsia="ru-RU"/>
        </w:rPr>
        <w:t> </w:t>
      </w:r>
      <w:r w:rsidRPr="0058231E">
        <w:rPr>
          <w:rFonts w:ascii="Times New Roman" w:eastAsia="Times New Roman" w:hAnsi="Times New Roman" w:cs="Times New Roman"/>
          <w:color w:val="000000"/>
          <w:spacing w:val="1"/>
          <w:sz w:val="24"/>
          <w:szCs w:val="24"/>
          <w:lang w:eastAsia="ru-RU"/>
        </w:rPr>
        <w:t>на</w:t>
      </w:r>
      <w:r w:rsidRPr="0058231E">
        <w:rPr>
          <w:rFonts w:ascii="Times New Roman" w:eastAsia="Times New Roman" w:hAnsi="Times New Roman" w:cs="Times New Roman"/>
          <w:color w:val="000000"/>
          <w:spacing w:val="10"/>
          <w:sz w:val="24"/>
          <w:szCs w:val="24"/>
          <w:lang w:eastAsia="ru-RU"/>
        </w:rPr>
        <w:t> </w:t>
      </w:r>
      <w:r w:rsidRPr="0058231E">
        <w:rPr>
          <w:rFonts w:ascii="Times New Roman" w:eastAsia="Times New Roman" w:hAnsi="Times New Roman" w:cs="Times New Roman"/>
          <w:color w:val="000000"/>
          <w:spacing w:val="1"/>
          <w:sz w:val="24"/>
          <w:szCs w:val="24"/>
          <w:lang w:eastAsia="ru-RU"/>
        </w:rPr>
        <w:t>равном</w:t>
      </w:r>
      <w:r w:rsidRPr="0058231E">
        <w:rPr>
          <w:rFonts w:ascii="Times New Roman" w:eastAsia="Times New Roman" w:hAnsi="Times New Roman" w:cs="Times New Roman"/>
          <w:color w:val="000000"/>
          <w:spacing w:val="13"/>
          <w:sz w:val="24"/>
          <w:szCs w:val="24"/>
          <w:lang w:eastAsia="ru-RU"/>
        </w:rPr>
        <w:t> </w:t>
      </w:r>
      <w:r w:rsidRPr="0058231E">
        <w:rPr>
          <w:rFonts w:ascii="Times New Roman" w:eastAsia="Times New Roman" w:hAnsi="Times New Roman" w:cs="Times New Roman"/>
          <w:color w:val="000000"/>
          <w:spacing w:val="2"/>
          <w:sz w:val="24"/>
          <w:szCs w:val="24"/>
          <w:lang w:eastAsia="ru-RU"/>
        </w:rPr>
        <w:t>удалении</w:t>
      </w:r>
      <w:r w:rsidRPr="0058231E">
        <w:rPr>
          <w:rFonts w:ascii="Times New Roman" w:eastAsia="Times New Roman" w:hAnsi="Times New Roman" w:cs="Times New Roman"/>
          <w:color w:val="000000"/>
          <w:spacing w:val="12"/>
          <w:sz w:val="24"/>
          <w:szCs w:val="24"/>
          <w:lang w:eastAsia="ru-RU"/>
        </w:rPr>
        <w:t> </w:t>
      </w:r>
      <w:r w:rsidRPr="0058231E">
        <w:rPr>
          <w:rFonts w:ascii="Times New Roman" w:eastAsia="Times New Roman" w:hAnsi="Times New Roman" w:cs="Times New Roman"/>
          <w:color w:val="000000"/>
          <w:spacing w:val="1"/>
          <w:sz w:val="24"/>
          <w:szCs w:val="24"/>
          <w:lang w:eastAsia="ru-RU"/>
        </w:rPr>
        <w:t>от</w:t>
      </w:r>
      <w:r w:rsidRPr="0058231E">
        <w:rPr>
          <w:rFonts w:ascii="Times New Roman" w:eastAsia="Times New Roman" w:hAnsi="Times New Roman" w:cs="Times New Roman"/>
          <w:color w:val="000000"/>
          <w:spacing w:val="14"/>
          <w:sz w:val="24"/>
          <w:szCs w:val="24"/>
          <w:lang w:eastAsia="ru-RU"/>
        </w:rPr>
        <w:t> </w:t>
      </w:r>
      <w:r w:rsidRPr="0058231E">
        <w:rPr>
          <w:rFonts w:ascii="Times New Roman" w:eastAsia="Times New Roman" w:hAnsi="Times New Roman" w:cs="Times New Roman"/>
          <w:color w:val="000000"/>
          <w:sz w:val="24"/>
          <w:szCs w:val="24"/>
          <w:lang w:eastAsia="ru-RU"/>
        </w:rPr>
        <w:t>внутренних</w:t>
      </w:r>
      <w:r w:rsidRPr="0058231E">
        <w:rPr>
          <w:rFonts w:ascii="Times New Roman" w:eastAsia="Times New Roman" w:hAnsi="Times New Roman" w:cs="Times New Roman"/>
          <w:color w:val="000000"/>
          <w:spacing w:val="16"/>
          <w:sz w:val="24"/>
          <w:szCs w:val="24"/>
          <w:lang w:eastAsia="ru-RU"/>
        </w:rPr>
        <w:t> </w:t>
      </w:r>
      <w:r w:rsidRPr="0058231E">
        <w:rPr>
          <w:rFonts w:ascii="Times New Roman" w:eastAsia="Times New Roman" w:hAnsi="Times New Roman" w:cs="Times New Roman"/>
          <w:color w:val="000000"/>
          <w:sz w:val="24"/>
          <w:szCs w:val="24"/>
          <w:lang w:eastAsia="ru-RU"/>
        </w:rPr>
        <w:t>частей</w:t>
      </w:r>
      <w:r w:rsidRPr="0058231E">
        <w:rPr>
          <w:rFonts w:ascii="Times New Roman" w:eastAsia="Times New Roman" w:hAnsi="Times New Roman" w:cs="Times New Roman"/>
          <w:color w:val="000000"/>
          <w:spacing w:val="72"/>
          <w:sz w:val="24"/>
          <w:szCs w:val="24"/>
          <w:lang w:eastAsia="ru-RU"/>
        </w:rPr>
        <w:t> </w:t>
      </w:r>
      <w:r w:rsidRPr="0058231E">
        <w:rPr>
          <w:rFonts w:ascii="Times New Roman" w:eastAsia="Times New Roman" w:hAnsi="Times New Roman" w:cs="Times New Roman"/>
          <w:color w:val="000000"/>
          <w:spacing w:val="1"/>
          <w:sz w:val="24"/>
          <w:szCs w:val="24"/>
          <w:lang w:eastAsia="ru-RU"/>
        </w:rPr>
        <w:t>границ</w:t>
      </w:r>
      <w:r w:rsidRPr="0058231E">
        <w:rPr>
          <w:rFonts w:ascii="Times New Roman" w:eastAsia="Times New Roman" w:hAnsi="Times New Roman" w:cs="Times New Roman"/>
          <w:color w:val="000000"/>
          <w:spacing w:val="5"/>
          <w:sz w:val="24"/>
          <w:szCs w:val="24"/>
          <w:lang w:eastAsia="ru-RU"/>
        </w:rPr>
        <w:t> </w:t>
      </w:r>
      <w:r w:rsidRPr="0058231E">
        <w:rPr>
          <w:rFonts w:ascii="Times New Roman" w:eastAsia="Times New Roman" w:hAnsi="Times New Roman" w:cs="Times New Roman"/>
          <w:color w:val="000000"/>
          <w:spacing w:val="1"/>
          <w:sz w:val="24"/>
          <w:szCs w:val="24"/>
          <w:lang w:eastAsia="ru-RU"/>
        </w:rPr>
        <w:t>соседних</w:t>
      </w:r>
      <w:r w:rsidRPr="0058231E">
        <w:rPr>
          <w:rFonts w:ascii="Times New Roman" w:eastAsia="Times New Roman" w:hAnsi="Times New Roman" w:cs="Times New Roman"/>
          <w:color w:val="000000"/>
          <w:spacing w:val="4"/>
          <w:sz w:val="24"/>
          <w:szCs w:val="24"/>
          <w:lang w:eastAsia="ru-RU"/>
        </w:rPr>
        <w:t> </w:t>
      </w:r>
      <w:r w:rsidRPr="0058231E">
        <w:rPr>
          <w:rFonts w:ascii="Times New Roman" w:eastAsia="Times New Roman" w:hAnsi="Times New Roman" w:cs="Times New Roman"/>
          <w:color w:val="000000"/>
          <w:sz w:val="24"/>
          <w:szCs w:val="24"/>
          <w:lang w:eastAsia="ru-RU"/>
        </w:rPr>
        <w:t>зданий,</w:t>
      </w:r>
      <w:r w:rsidRPr="0058231E">
        <w:rPr>
          <w:rFonts w:ascii="Times New Roman" w:eastAsia="Times New Roman" w:hAnsi="Times New Roman" w:cs="Times New Roman"/>
          <w:color w:val="000000"/>
          <w:spacing w:val="4"/>
          <w:sz w:val="24"/>
          <w:szCs w:val="24"/>
          <w:lang w:eastAsia="ru-RU"/>
        </w:rPr>
        <w:t> </w:t>
      </w:r>
      <w:r w:rsidRPr="0058231E">
        <w:rPr>
          <w:rFonts w:ascii="Times New Roman" w:eastAsia="Times New Roman" w:hAnsi="Times New Roman" w:cs="Times New Roman"/>
          <w:color w:val="000000"/>
          <w:spacing w:val="1"/>
          <w:sz w:val="24"/>
          <w:szCs w:val="24"/>
          <w:lang w:eastAsia="ru-RU"/>
        </w:rPr>
        <w:t>строений,</w:t>
      </w:r>
      <w:r w:rsidRPr="0058231E">
        <w:rPr>
          <w:rFonts w:ascii="Times New Roman" w:eastAsia="Times New Roman" w:hAnsi="Times New Roman" w:cs="Times New Roman"/>
          <w:color w:val="000000"/>
          <w:spacing w:val="2"/>
          <w:sz w:val="24"/>
          <w:szCs w:val="24"/>
          <w:lang w:eastAsia="ru-RU"/>
        </w:rPr>
        <w:t> </w:t>
      </w:r>
      <w:r w:rsidRPr="0058231E">
        <w:rPr>
          <w:rFonts w:ascii="Times New Roman" w:eastAsia="Times New Roman" w:hAnsi="Times New Roman" w:cs="Times New Roman"/>
          <w:color w:val="000000"/>
          <w:spacing w:val="1"/>
          <w:sz w:val="24"/>
          <w:szCs w:val="24"/>
          <w:lang w:eastAsia="ru-RU"/>
        </w:rPr>
        <w:t>сооружений,</w:t>
      </w:r>
      <w:r w:rsidRPr="0058231E">
        <w:rPr>
          <w:rFonts w:ascii="Times New Roman" w:eastAsia="Times New Roman" w:hAnsi="Times New Roman" w:cs="Times New Roman"/>
          <w:color w:val="000000"/>
          <w:spacing w:val="2"/>
          <w:sz w:val="24"/>
          <w:szCs w:val="24"/>
          <w:lang w:eastAsia="ru-RU"/>
        </w:rPr>
        <w:t> </w:t>
      </w:r>
      <w:r w:rsidRPr="0058231E">
        <w:rPr>
          <w:rFonts w:ascii="Times New Roman" w:eastAsia="Times New Roman" w:hAnsi="Times New Roman" w:cs="Times New Roman"/>
          <w:color w:val="000000"/>
          <w:spacing w:val="1"/>
          <w:sz w:val="24"/>
          <w:szCs w:val="24"/>
          <w:lang w:eastAsia="ru-RU"/>
        </w:rPr>
        <w:t>земельных</w:t>
      </w:r>
      <w:r w:rsidRPr="0058231E">
        <w:rPr>
          <w:rFonts w:ascii="Times New Roman" w:eastAsia="Times New Roman" w:hAnsi="Times New Roman" w:cs="Times New Roman"/>
          <w:color w:val="000000"/>
          <w:spacing w:val="6"/>
          <w:sz w:val="24"/>
          <w:szCs w:val="24"/>
          <w:lang w:eastAsia="ru-RU"/>
        </w:rPr>
        <w:t> </w:t>
      </w:r>
      <w:r w:rsidRPr="0058231E">
        <w:rPr>
          <w:rFonts w:ascii="Times New Roman" w:eastAsia="Times New Roman" w:hAnsi="Times New Roman" w:cs="Times New Roman"/>
          <w:color w:val="000000"/>
          <w:sz w:val="24"/>
          <w:szCs w:val="24"/>
          <w:lang w:eastAsia="ru-RU"/>
        </w:rPr>
        <w:t>участков</w:t>
      </w:r>
      <w:r w:rsidRPr="0058231E">
        <w:rPr>
          <w:rFonts w:ascii="Times New Roman" w:eastAsia="Times New Roman" w:hAnsi="Times New Roman" w:cs="Times New Roman"/>
          <w:color w:val="000000"/>
          <w:spacing w:val="3"/>
          <w:sz w:val="24"/>
          <w:szCs w:val="24"/>
          <w:lang w:eastAsia="ru-RU"/>
        </w:rPr>
        <w:t> </w:t>
      </w:r>
      <w:r w:rsidRPr="0058231E">
        <w:rPr>
          <w:rFonts w:ascii="Times New Roman" w:eastAsia="Times New Roman" w:hAnsi="Times New Roman" w:cs="Times New Roman"/>
          <w:color w:val="000000"/>
          <w:spacing w:val="1"/>
          <w:sz w:val="24"/>
          <w:szCs w:val="24"/>
          <w:lang w:eastAsia="ru-RU"/>
        </w:rPr>
        <w:t>соответственно.</w:t>
      </w:r>
    </w:p>
    <w:p w:rsidR="0058231E" w:rsidRPr="0058231E" w:rsidRDefault="0058231E" w:rsidP="0058231E">
      <w:pPr>
        <w:spacing w:after="0" w:line="240" w:lineRule="auto"/>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4"/>
          <w:szCs w:val="24"/>
          <w:lang w:eastAsia="ru-RU"/>
        </w:rPr>
        <w:t>7. Способы установления границ прилегающей территории:</w:t>
      </w:r>
    </w:p>
    <w:p w:rsidR="0058231E" w:rsidRPr="0058231E" w:rsidRDefault="0058231E" w:rsidP="0058231E">
      <w:pPr>
        <w:spacing w:after="0" w:line="240" w:lineRule="auto"/>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4"/>
          <w:szCs w:val="24"/>
          <w:lang w:eastAsia="ru-RU"/>
        </w:rPr>
        <w:t>Путем определения </w:t>
      </w:r>
      <w:proofErr w:type="gramStart"/>
      <w:r w:rsidRPr="0058231E">
        <w:rPr>
          <w:rFonts w:ascii="Times New Roman" w:eastAsia="Times New Roman" w:hAnsi="Times New Roman" w:cs="Times New Roman"/>
          <w:color w:val="000000"/>
          <w:sz w:val="24"/>
          <w:szCs w:val="24"/>
          <w:lang w:eastAsia="ru-RU"/>
        </w:rPr>
        <w:t>в метрах расстояния от внутренней части границы прилегающей территории до внешней части границы прилегающей территории в соответствии с особенностями</w:t>
      </w:r>
      <w:proofErr w:type="gramEnd"/>
      <w:r w:rsidRPr="0058231E">
        <w:rPr>
          <w:rFonts w:ascii="Times New Roman" w:eastAsia="Times New Roman" w:hAnsi="Times New Roman" w:cs="Times New Roman"/>
          <w:color w:val="000000"/>
          <w:sz w:val="24"/>
          <w:szCs w:val="24"/>
          <w:lang w:eastAsia="ru-RU"/>
        </w:rPr>
        <w:t>, установленными настоящим пунктом.</w:t>
      </w:r>
    </w:p>
    <w:p w:rsidR="0058231E" w:rsidRPr="0058231E" w:rsidRDefault="0058231E" w:rsidP="0058231E">
      <w:pPr>
        <w:spacing w:after="0" w:line="240" w:lineRule="auto"/>
        <w:ind w:firstLine="720"/>
        <w:jc w:val="both"/>
        <w:rPr>
          <w:rFonts w:ascii="Times New Roman" w:eastAsia="Times New Roman" w:hAnsi="Times New Roman" w:cs="Times New Roman"/>
          <w:color w:val="000000"/>
          <w:sz w:val="20"/>
          <w:szCs w:val="20"/>
          <w:lang w:eastAsia="ru-RU"/>
        </w:rPr>
      </w:pPr>
      <w:bookmarkStart w:id="1" w:name="Par51"/>
      <w:bookmarkEnd w:id="1"/>
      <w:r w:rsidRPr="0058231E">
        <w:rPr>
          <w:rFonts w:ascii="Times New Roman" w:eastAsia="Times New Roman" w:hAnsi="Times New Roman" w:cs="Times New Roman"/>
          <w:color w:val="000000"/>
          <w:sz w:val="24"/>
          <w:szCs w:val="24"/>
          <w:lang w:eastAsia="ru-RU"/>
        </w:rPr>
        <w:t>8. Карта-схема направляется собственником и (или) иным законным владельцем здания, строения, сооружения, земельного участка либо уполномоченным лицом в Администрацию Кухаревского сельского поселения для подготовки проекта соглашения.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9. </w:t>
      </w:r>
      <w:proofErr w:type="gramStart"/>
      <w:r w:rsidRPr="0058231E">
        <w:rPr>
          <w:rFonts w:ascii="Times New Roman" w:eastAsia="Times New Roman" w:hAnsi="Times New Roman" w:cs="Times New Roman"/>
          <w:color w:val="000000"/>
          <w:sz w:val="20"/>
          <w:szCs w:val="20"/>
          <w:lang w:eastAsia="ru-RU"/>
        </w:rPr>
        <w:t>Администрация Кухаревского сельского поселения при наличии у нее сведений о зданиях, строениях, сооружениях, земельных участках, расположенных в Кухаревском сельском поселении, в отношении которых отсутствует соглашение и в отношении которых собственником и (или) иным законным владельцем указанных объектов либо уполномоченным лицом не направлена в Администрацию Кухаревского сельского поселения карта-схема для подготовки проекта соглашения, самостоятельно направляет собственникам и (или) иным законным владельцам</w:t>
      </w:r>
      <w:proofErr w:type="gramEnd"/>
      <w:r w:rsidRPr="0058231E">
        <w:rPr>
          <w:rFonts w:ascii="Times New Roman" w:eastAsia="Times New Roman" w:hAnsi="Times New Roman" w:cs="Times New Roman"/>
          <w:color w:val="000000"/>
          <w:sz w:val="20"/>
          <w:szCs w:val="20"/>
          <w:lang w:eastAsia="ru-RU"/>
        </w:rPr>
        <w:t> здания, строения, сооружения, земельного участка либо уполномоченным лицам проект соглашения с приложением к нему карты-схемы.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8.2.8.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8.2.9.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8.2.10. Очистку и уборку водосточных канав, лотков, труб, </w:t>
      </w:r>
      <w:proofErr w:type="gramStart"/>
      <w:r w:rsidRPr="0058231E">
        <w:rPr>
          <w:rFonts w:ascii="Times New Roman" w:eastAsia="Times New Roman" w:hAnsi="Times New Roman" w:cs="Times New Roman"/>
          <w:color w:val="000000"/>
          <w:sz w:val="20"/>
          <w:szCs w:val="20"/>
          <w:lang w:eastAsia="ru-RU"/>
        </w:rPr>
        <w:t>дренажей, предназначенных для отвода поверхностных и грунтовых вод из дворов рекомендуется</w:t>
      </w:r>
      <w:proofErr w:type="gramEnd"/>
      <w:r w:rsidRPr="0058231E">
        <w:rPr>
          <w:rFonts w:ascii="Times New Roman" w:eastAsia="Times New Roman" w:hAnsi="Times New Roman" w:cs="Times New Roman"/>
          <w:color w:val="000000"/>
          <w:sz w:val="20"/>
          <w:szCs w:val="20"/>
          <w:lang w:eastAsia="ru-RU"/>
        </w:rPr>
        <w:t xml:space="preserve"> производить лицами, указанными в пункте 8.2.1 настоящих Правил.</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8.2.11.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8.2.12. 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эксплуатирующими указанные сети и линии электропередач. В случае</w:t>
      </w:r>
      <w:proofErr w:type="gramStart"/>
      <w:r w:rsidRPr="0058231E">
        <w:rPr>
          <w:rFonts w:ascii="Times New Roman" w:eastAsia="Times New Roman" w:hAnsi="Times New Roman" w:cs="Times New Roman"/>
          <w:color w:val="000000"/>
          <w:sz w:val="20"/>
          <w:szCs w:val="20"/>
          <w:lang w:eastAsia="ru-RU"/>
        </w:rPr>
        <w:t>,</w:t>
      </w:r>
      <w:proofErr w:type="gramEnd"/>
      <w:r w:rsidRPr="0058231E">
        <w:rPr>
          <w:rFonts w:ascii="Times New Roman" w:eastAsia="Times New Roman" w:hAnsi="Times New Roman" w:cs="Times New Roman"/>
          <w:color w:val="000000"/>
          <w:sz w:val="20"/>
          <w:szCs w:val="20"/>
          <w:lang w:eastAsia="ru-RU"/>
        </w:rPr>
        <w:t xml:space="preserve"> если указанные в данном пункте сети являются бесхозяйными, уборку и очистку территорий рекомендуется осуществлять организацией, с которой заключен договор об обеспечении сохранности и эксплуатации бесхозяйного имущества.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Запрещается складирование нечистот на проезжую часть улиц, тротуары и газоны. 8.2.13. Сбор брошенных на улицах предметов, создающих помехи дорожному движению, возлагаются на организации, обслуживающие данные объекты.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8.2.14. Администрация Кухаревского сельского поселения вправе на добровольной основе привлекать граждан для выполнения работ по уборке, благоустройству и озеленению территории поселения.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сельского поселения.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8.2.15. </w:t>
      </w:r>
      <w:proofErr w:type="gramStart"/>
      <w:r w:rsidRPr="0058231E">
        <w:rPr>
          <w:rFonts w:ascii="Times New Roman" w:eastAsia="Times New Roman" w:hAnsi="Times New Roman" w:cs="Times New Roman"/>
          <w:color w:val="000000"/>
          <w:sz w:val="20"/>
          <w:szCs w:val="20"/>
          <w:lang w:eastAsia="ru-RU"/>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населённых пунктах - не менее 15 метров.</w:t>
      </w:r>
      <w:proofErr w:type="gramEnd"/>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Допускается уменьшение не более чем на 25% указанных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приложении № 1 к Санитарным правилам и нормам СанПиН </w:t>
      </w:r>
      <w:hyperlink r:id="rId20" w:tgtFrame="_blank" w:history="1">
        <w:r w:rsidRPr="0058231E">
          <w:rPr>
            <w:rFonts w:ascii="Times New Roman" w:eastAsia="Times New Roman" w:hAnsi="Times New Roman" w:cs="Times New Roman"/>
            <w:color w:val="0000FF"/>
            <w:sz w:val="20"/>
            <w:lang w:eastAsia="ru-RU"/>
          </w:rPr>
          <w:t>2.1.3684-21</w:t>
        </w:r>
      </w:hyperlink>
      <w:r w:rsidRPr="0058231E">
        <w:rPr>
          <w:rFonts w:ascii="Times New Roman" w:eastAsia="Times New Roman" w:hAnsi="Times New Roman" w:cs="Times New Roman"/>
          <w:color w:val="0000FF"/>
          <w:sz w:val="20"/>
          <w:lang w:eastAsia="ru-RU"/>
        </w:rPr>
        <w:t>.</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8.3. Особенности уборки территории в весенне-летний период</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8.3.1. Весенне-летнюю уборку территории рекомендуется производить с 15 апреля по 15 октября и предусматривать мойку, полив и подметание проезжей части улиц, тротуаров, площадей.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8.3.2. В зависимости от климатических условий постановлением администрации сельского поселения период весенне-летней уборки может быть изменен.</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8.3.3. Запрещается: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сжигание мусора, листвы, производственных отходов, разведение костров на территории населенных пунктов, сбрасывание мусора в грязь, нечистот в смотровые колодцы, водоемы, на газоны, на проезжую часть, тротуары, в водосточные канавы;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мыть автомашины и другие транспортные средства в неотведенных для этих целей местах (у водоразборных колонок, общественных колодцев, водоемов).</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8.4. Особенности уборки территории в осенне-зимний период</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8.4.1. Период зимней уборки территории Кухаревского сельского поселения устанавливается с 15 октября по 15 апреля.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В зависимости от климатических условий сроки начала и окончания зимней уборки могут быть изменены правовым актом Администрации Кухаревского сельского поселения.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Мероприятия по подготовке уборочной техники к работе в зимний период, а также мест для приема снежных масс (снежные свалки, снегоплавильные камеры) проводятся в срок до 1 октября текущего года.</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Лица, отвечающие за уборку территорий, в срок до 1 октября текущего года обеспечивают завоз, заготовку и складирование противогололедного материала в соответствии с действующими нормативными правовыми актами.</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Зимняя уборка проезжей части улиц и проездов осуществляется в соответствии с требованиями настоящего Решения и принимаемыми в соответствии с ним правовыми актами администрации Кухаревского сельского поселения, в том числе определяющими технологию работ, технические средства и применяемые противогололедные реагенты.</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К первоочередным операциям зимней уборки улиц и автомобильных дорог относятся: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 обработка проезжей части улиц, дорог, тротуаров противогололедными материалами;</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 сгребание и подметание снежной массы;</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 формирование снежных валов для последующего вывоза;</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 выполнение разрывов в снежных валах на перекрестках, пешеходных переходах, у остановок общественного транспорта, подъездов к административным и общественным зданиям, выездов из дворов, внутриквартальных проездов.</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К операциям второй очереди относятся: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 удаление (вывоз) снежной массы;</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 зачистка прибордюрной части дороги после удаления снежной массы;</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 скалывание и удаление (вывоз) снежной массы, уплотненного снега, снежно-ледяных образований.</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Механизированное подметание проезжей части начинается при высоте рыхлой снежной массы на дорожном полотне 2,5 - 3,0 см, что соответствует 5 см свежевыпавшего неуплотненного снега.</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При длительном снегопаде циклы механизированного подметания проезжей части осуществляются после каждых 5 см свежевыпавшего снега.</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Время, необходимое на подметание всех улиц, дорог и проездов, обслуживаемых одной дорожно-эксплуатационной организацией, не должно превышать 3 часов (один цикл механизированного подметания).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При длительных интенсивных снегопадах время технологического цикла «посыпка – подметание» не должно превышать 6 часов.</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При непрекращающемся более суток снегопаде каждой дорожно-эксплуатационной организацией в течение суток выполняется не менее трех полных технологических циклов «посыпка – подметание».</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По окончании очередного цикла механизированного подметания выполняются работы по формированию снежных валов в лотках улиц и проездов, расчистке проходов в снежных валах на остановках общественного транспорта и в местах наземных пешеходных переходов.</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По окончании механизированного подметания улиц и дорог проезжая часть полностью очищается от снежного наката, в том числе наледи.</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При уборке площадей, территорий, прилегающих к зданиям, сооружениям, нестационарным торговым объектам, а также проезжей части улиц, дорог, межквартальных проездов с усовершенствованным покрытием свежевыпавший снег, уплотненный снег, снежно-ледяные образования, в том числе наледь, должны убираться полностью до усовершенствованного покрытия.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Формирование снежных валов на дорогах не допускается: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 на обочинах дорог категорий </w:t>
      </w:r>
      <w:proofErr w:type="gramStart"/>
      <w:r w:rsidRPr="0058231E">
        <w:rPr>
          <w:rFonts w:ascii="Times New Roman" w:eastAsia="Times New Roman" w:hAnsi="Times New Roman" w:cs="Times New Roman"/>
          <w:color w:val="000000"/>
          <w:sz w:val="20"/>
          <w:szCs w:val="20"/>
          <w:lang w:eastAsia="ru-RU"/>
        </w:rPr>
        <w:t>I</w:t>
      </w:r>
      <w:proofErr w:type="gramEnd"/>
      <w:r w:rsidRPr="0058231E">
        <w:rPr>
          <w:rFonts w:ascii="Times New Roman" w:eastAsia="Times New Roman" w:hAnsi="Times New Roman" w:cs="Times New Roman"/>
          <w:color w:val="000000"/>
          <w:sz w:val="20"/>
          <w:szCs w:val="20"/>
          <w:lang w:eastAsia="ru-RU"/>
        </w:rPr>
        <w:t>А, IБ и IВ;</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перед железнодорожным переездом в зоне треугольника видимости с размерами сторон по </w:t>
      </w:r>
      <w:hyperlink r:id="rId21" w:anchor="P724" w:history="1">
        <w:r w:rsidRPr="0058231E">
          <w:rPr>
            <w:rFonts w:ascii="Times New Roman" w:eastAsia="Times New Roman" w:hAnsi="Times New Roman" w:cs="Times New Roman"/>
            <w:color w:val="000000"/>
            <w:sz w:val="20"/>
            <w:u w:val="single"/>
            <w:lang w:eastAsia="ru-RU"/>
          </w:rPr>
          <w:t>7.2</w:t>
        </w:r>
      </w:hyperlink>
      <w:r w:rsidRPr="0058231E">
        <w:rPr>
          <w:rFonts w:ascii="Times New Roman" w:eastAsia="Times New Roman" w:hAnsi="Times New Roman" w:cs="Times New Roman"/>
          <w:color w:val="000000"/>
          <w:sz w:val="20"/>
          <w:szCs w:val="20"/>
          <w:lang w:eastAsia="ru-RU"/>
        </w:rPr>
        <w:t xml:space="preserve"> ГОСТ </w:t>
      </w:r>
      <w:proofErr w:type="gramStart"/>
      <w:r w:rsidRPr="0058231E">
        <w:rPr>
          <w:rFonts w:ascii="Times New Roman" w:eastAsia="Times New Roman" w:hAnsi="Times New Roman" w:cs="Times New Roman"/>
          <w:color w:val="000000"/>
          <w:sz w:val="20"/>
          <w:szCs w:val="20"/>
          <w:lang w:eastAsia="ru-RU"/>
        </w:rPr>
        <w:t>Р</w:t>
      </w:r>
      <w:proofErr w:type="gramEnd"/>
      <w:r w:rsidRPr="0058231E">
        <w:rPr>
          <w:rFonts w:ascii="Times New Roman" w:eastAsia="Times New Roman" w:hAnsi="Times New Roman" w:cs="Times New Roman"/>
          <w:color w:val="000000"/>
          <w:sz w:val="20"/>
          <w:szCs w:val="20"/>
          <w:lang w:eastAsia="ru-RU"/>
        </w:rPr>
        <w:t xml:space="preserve"> 50597-2017 вне обочины высотой более 0,5 м;</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перед пересечениями в одном уровне в зоне треугольника видимости с размерами сторон по </w:t>
      </w:r>
      <w:hyperlink r:id="rId22" w:anchor="P715" w:history="1">
        <w:r w:rsidRPr="0058231E">
          <w:rPr>
            <w:rFonts w:ascii="Times New Roman" w:eastAsia="Times New Roman" w:hAnsi="Times New Roman" w:cs="Times New Roman"/>
            <w:color w:val="000000"/>
            <w:sz w:val="20"/>
            <w:u w:val="single"/>
            <w:lang w:eastAsia="ru-RU"/>
          </w:rPr>
          <w:t>7.1</w:t>
        </w:r>
      </w:hyperlink>
      <w:r w:rsidRPr="0058231E">
        <w:rPr>
          <w:rFonts w:ascii="Times New Roman" w:eastAsia="Times New Roman" w:hAnsi="Times New Roman" w:cs="Times New Roman"/>
          <w:color w:val="000000"/>
          <w:sz w:val="20"/>
          <w:szCs w:val="20"/>
          <w:lang w:eastAsia="ru-RU"/>
        </w:rPr>
        <w:t xml:space="preserve"> ГОСТ </w:t>
      </w:r>
      <w:proofErr w:type="gramStart"/>
      <w:r w:rsidRPr="0058231E">
        <w:rPr>
          <w:rFonts w:ascii="Times New Roman" w:eastAsia="Times New Roman" w:hAnsi="Times New Roman" w:cs="Times New Roman"/>
          <w:color w:val="000000"/>
          <w:sz w:val="20"/>
          <w:szCs w:val="20"/>
          <w:lang w:eastAsia="ru-RU"/>
        </w:rPr>
        <w:t>Р</w:t>
      </w:r>
      <w:proofErr w:type="gramEnd"/>
      <w:r w:rsidRPr="0058231E">
        <w:rPr>
          <w:rFonts w:ascii="Times New Roman" w:eastAsia="Times New Roman" w:hAnsi="Times New Roman" w:cs="Times New Roman"/>
          <w:color w:val="000000"/>
          <w:sz w:val="20"/>
          <w:szCs w:val="20"/>
          <w:lang w:eastAsia="ru-RU"/>
        </w:rPr>
        <w:t xml:space="preserve"> 50597-2017 вне обочины высотой более 0,5 м;</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w:t>
      </w:r>
      <w:hyperlink r:id="rId23" w:anchor="P899" w:history="1">
        <w:r w:rsidRPr="0058231E">
          <w:rPr>
            <w:rFonts w:ascii="Times New Roman" w:eastAsia="Times New Roman" w:hAnsi="Times New Roman" w:cs="Times New Roman"/>
            <w:color w:val="000000"/>
            <w:sz w:val="20"/>
            <w:u w:val="single"/>
            <w:lang w:eastAsia="ru-RU"/>
          </w:rPr>
          <w:t>таблицы 8.5</w:t>
        </w:r>
      </w:hyperlink>
      <w:r w:rsidRPr="0058231E">
        <w:rPr>
          <w:rFonts w:ascii="Times New Roman" w:eastAsia="Times New Roman" w:hAnsi="Times New Roman" w:cs="Times New Roman"/>
          <w:color w:val="000000"/>
          <w:sz w:val="20"/>
          <w:szCs w:val="20"/>
          <w:lang w:eastAsia="ru-RU"/>
        </w:rPr>
        <w:t xml:space="preserve"> ГОСТ </w:t>
      </w:r>
      <w:proofErr w:type="gramStart"/>
      <w:r w:rsidRPr="0058231E">
        <w:rPr>
          <w:rFonts w:ascii="Times New Roman" w:eastAsia="Times New Roman" w:hAnsi="Times New Roman" w:cs="Times New Roman"/>
          <w:color w:val="000000"/>
          <w:sz w:val="20"/>
          <w:szCs w:val="20"/>
          <w:lang w:eastAsia="ru-RU"/>
        </w:rPr>
        <w:t>Р</w:t>
      </w:r>
      <w:proofErr w:type="gramEnd"/>
      <w:r w:rsidRPr="0058231E">
        <w:rPr>
          <w:rFonts w:ascii="Times New Roman" w:eastAsia="Times New Roman" w:hAnsi="Times New Roman" w:cs="Times New Roman"/>
          <w:color w:val="000000"/>
          <w:sz w:val="20"/>
          <w:szCs w:val="20"/>
          <w:lang w:eastAsia="ru-RU"/>
        </w:rPr>
        <w:t xml:space="preserve"> 50597-2017 - высотой более 0,5 м;</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на разделительной полосе шириной менее 5 м;</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на разделительной полосе шириной 5 м и более при отсутствии ограждений - высотой более 1 м;</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на тротуарах.</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Формирование снежных валов на улицах не допускается: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на пересечениях улиц в одном уровне и вблизи железнодорожных переездов в пределах треугольника видимости;</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ближе 10 м от пешеходного перехода;</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ближе 20 м от остановочного пункта маршрутных транспортных средств;</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на тротуарах.</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Формирование снежных валов не допускается на мостовых сооружениях дорог и улиц.</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Снежные валы на обочинах дорог категорий II - IV рекомендуется устраивать высотой не более 1,0 м.</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На улицах:</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устройство разрывов и очистку водосточных решеток осуществляют в течение 16 часов после окончания снегопада;</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в лотковой части снежный вал формируют на расстоянии 0,5 м от бортового камня или барьерного ограждения для пропуска талых вод;</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перемещение снега на бортовой камень, тротуары, газоны при формировании вала не допускается;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вывоз сформированных снежных валов с улиц групп</w:t>
      </w:r>
      <w:proofErr w:type="gramStart"/>
      <w:r w:rsidRPr="0058231E">
        <w:rPr>
          <w:rFonts w:ascii="Times New Roman" w:eastAsia="Times New Roman" w:hAnsi="Times New Roman" w:cs="Times New Roman"/>
          <w:color w:val="000000"/>
          <w:sz w:val="20"/>
          <w:szCs w:val="20"/>
          <w:lang w:eastAsia="ru-RU"/>
        </w:rPr>
        <w:t xml:space="preserve"> А</w:t>
      </w:r>
      <w:proofErr w:type="gramEnd"/>
      <w:r w:rsidRPr="0058231E">
        <w:rPr>
          <w:rFonts w:ascii="Times New Roman" w:eastAsia="Times New Roman" w:hAnsi="Times New Roman" w:cs="Times New Roman"/>
          <w:color w:val="000000"/>
          <w:sz w:val="20"/>
          <w:szCs w:val="20"/>
          <w:lang w:eastAsia="ru-RU"/>
        </w:rPr>
        <w:t xml:space="preserve"> - Д осуществляют в течение 9 дней, групп Е - в течение 12 дней с момента окончания снегопада.</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8.5. Порядок содержания элементов благоустройства</w:t>
      </w:r>
    </w:p>
    <w:p w:rsidR="0058231E" w:rsidRPr="0058231E" w:rsidRDefault="0058231E" w:rsidP="0058231E">
      <w:pPr>
        <w:spacing w:after="0" w:line="240" w:lineRule="atLeast"/>
        <w:ind w:firstLine="709"/>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8.5.1. Общие требования к содержанию элементов благоустройства</w:t>
      </w:r>
    </w:p>
    <w:p w:rsidR="0058231E" w:rsidRPr="0058231E" w:rsidRDefault="0058231E" w:rsidP="0058231E">
      <w:pPr>
        <w:spacing w:after="0" w:line="240" w:lineRule="atLeast"/>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8.5.1.1. Содержание элементов благоустройства, включая работы по восстановлению</w:t>
      </w:r>
      <w:r w:rsidRPr="0058231E">
        <w:rPr>
          <w:rFonts w:ascii="Times New Roman" w:eastAsia="Times New Roman" w:hAnsi="Times New Roman" w:cs="Times New Roman"/>
          <w:color w:val="000000"/>
          <w:sz w:val="20"/>
          <w:szCs w:val="20"/>
          <w:lang w:eastAsia="ru-RU"/>
        </w:rPr>
        <w:br/>
        <w:t>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8231E" w:rsidRPr="0058231E" w:rsidRDefault="0058231E" w:rsidP="0058231E">
      <w:pPr>
        <w:spacing w:after="0" w:line="240" w:lineRule="atLeast"/>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Кухаревского сельского поселения.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8.5.1.3. Строительные площадки следует ограждать по всему периметру плотным забором установленного образца. В ограждениях необходимо предусматривать минимальное количество проездов.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Проезды, как правило, должны выходить на второстепенные улицы и оборудоваться шлагбаумами или воротами.</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8.5.2. Световые вывески, реклама и витрины.</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8.5.2.1. Установку всякого рода вывесок рекомендуется разрешать только после согласования эскизов с администрацией сельского поселения.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8.5.2.2. Расклейка газет, афиш, плакатов, различного рода объявлений и реклам разрешается только на специально установленных стендах.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8.5.2.3.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эксплуатирующие данные объекты.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8.5.3. Строительство, установка и содержание малых архитектурных форм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8.5.3.1. Физические или юридические лица при содержании малых архитектурных форм, производят их ремонт и окраску, согласовывая кодеры с администрацией сельского поселения.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8.5.3.2. </w:t>
      </w:r>
      <w:proofErr w:type="gramStart"/>
      <w:r w:rsidRPr="0058231E">
        <w:rPr>
          <w:rFonts w:ascii="Times New Roman" w:eastAsia="Times New Roman" w:hAnsi="Times New Roman" w:cs="Times New Roman"/>
          <w:color w:val="000000"/>
          <w:sz w:val="20"/>
          <w:szCs w:val="20"/>
          <w:lang w:eastAsia="ru-RU"/>
        </w:rPr>
        <w:t>Окраску киосков, павильонов, палаток, тележек, лотков, столиков, заборов, газонных ограждений,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roofErr w:type="gramEnd"/>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58231E" w:rsidRPr="0058231E" w:rsidRDefault="0058231E" w:rsidP="0058231E">
      <w:pPr>
        <w:spacing w:after="0" w:line="240" w:lineRule="atLeast"/>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8.5.4. Ремонт и содержание зданий и сооружений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8.5.4.1. Эксплуатацию зданий и сооружений, их ремонт производится в соответствии с установленными правилами и нормами технической эксплуатации.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8.5.4.3. Запрещается самовольное возведение хозяйственных и вспомогательных построек (дровяных сараев, будок, гаражей, голубятен, теплиц и т. п.) без получения соответствующего разрешения администрации муниципального образования.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8.5.4.4.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8.5.4.5. </w:t>
      </w:r>
      <w:proofErr w:type="gramStart"/>
      <w:r w:rsidRPr="0058231E">
        <w:rPr>
          <w:rFonts w:ascii="Times New Roman" w:eastAsia="Times New Roman" w:hAnsi="Times New Roman" w:cs="Times New Roman"/>
          <w:color w:val="000000"/>
          <w:sz w:val="20"/>
          <w:szCs w:val="20"/>
          <w:lang w:eastAsia="ru-RU"/>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 </w:t>
      </w:r>
      <w:proofErr w:type="gramEnd"/>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8.6. Работы по озеленению территорий и содержанию зеленых насаждений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8.6.1.</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Озеленение</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территории,</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работы</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по</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содержанию</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и</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восстановлению</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парков,</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скверов,</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зеленых</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зон</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осуществляется</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специализированными</w:t>
      </w:r>
      <w:r w:rsidRPr="0058231E">
        <w:rPr>
          <w:rFonts w:ascii="Times New Roman" w:eastAsia="Times New Roman" w:hAnsi="Times New Roman" w:cs="Times New Roman"/>
          <w:b/>
          <w:bCs/>
          <w:color w:val="000000"/>
          <w:sz w:val="20"/>
          <w:szCs w:val="20"/>
          <w:lang w:eastAsia="ru-RU"/>
        </w:rPr>
        <w:t> </w:t>
      </w:r>
      <w:r w:rsidRPr="0058231E">
        <w:rPr>
          <w:rFonts w:ascii="Times New Roman" w:eastAsia="Times New Roman" w:hAnsi="Times New Roman" w:cs="Times New Roman"/>
          <w:color w:val="000000"/>
          <w:sz w:val="20"/>
          <w:szCs w:val="20"/>
          <w:lang w:eastAsia="ru-RU"/>
        </w:rPr>
        <w:t>организациями.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8.6.2. Физическими и юридическими лицами, в собственности или в пользовании которых находятся земельные участки, обеспечивается содержание и сохранность зеленых насаждений, находящихся на этих участках, а также на прилегающих территориях.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8.6.3. Новые посадки деревьев и кустарников на территории улиц, площадей, цветочное оформление скверов и парков, а также капитальный ремонт и реконструкция объектов ландшафтной архитектуры рекомендуется производить только по проектам, согласованным с администрацией сельского поселения.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8.6.4. Лицам, указанным в пунктах 8.6.1 и 8.6.2 настоящих Правил, за исключением участков, на которых расположены защитные лесные насаждения, необходимо:</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доводить до сведения администрацию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проводить своевременный ремонт ограждений зеленых насаждений.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8.6.5. Запрещается на площадях зеленых насаждений: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ходить и лежать на газонах и в молодых лесных посадках;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ломать деревья, кустарники, сучья и ветви, срывать листья и цветы, сбивать и собирать плоды;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разбивать палатки и разводить костры;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засорять газоны, цветники, дорожки и водоемы;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портить скульптуры, скамейки, ограды;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ездить на велосипедах, мотоциклах, лошадях, тракторах и автомашинах;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парковать автотранспортные средства на газонах;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пасти скот;</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производить строительные и ремонтные работы без ограждений насаждений щитами, гарантирующими защиту их от повреждений;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обнажать корни деревьев на расстоянии ближе 1,5 м от ствола и засыпать шейки деревьев землей или строительным мусором;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r w:rsidRPr="0058231E">
        <w:rPr>
          <w:rFonts w:ascii="Times New Roman" w:eastAsia="Times New Roman" w:hAnsi="Times New Roman" w:cs="Times New Roman"/>
          <w:color w:val="000000"/>
          <w:sz w:val="20"/>
          <w:szCs w:val="20"/>
          <w:lang w:eastAsia="ru-RU"/>
        </w:rPr>
        <w:br/>
        <w:t>- добывать растительную землю, песок и производить другие раскопки;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выгуливать и отпускать с поводка собак в парках, лесопарках, скверах и иных территориях зеленых насаждений;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сжигать листву и мусор на территории общего пользования поселения, определенной муниципальным правовым актом Администрации Кухаревского сельского поселения.</w:t>
      </w:r>
    </w:p>
    <w:p w:rsidR="0058231E" w:rsidRPr="0058231E" w:rsidRDefault="0058231E" w:rsidP="0058231E">
      <w:pPr>
        <w:spacing w:after="0" w:line="240" w:lineRule="auto"/>
        <w:ind w:right="99"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(в редакции Решения Совета Кухаревского сельского поселения </w:t>
      </w:r>
      <w:hyperlink r:id="rId24" w:tgtFrame="_blank" w:history="1">
        <w:r w:rsidRPr="0058231E">
          <w:rPr>
            <w:rFonts w:ascii="Times New Roman" w:eastAsia="Times New Roman" w:hAnsi="Times New Roman" w:cs="Times New Roman"/>
            <w:color w:val="0000FF"/>
            <w:sz w:val="20"/>
            <w:lang w:eastAsia="ru-RU"/>
          </w:rPr>
          <w:t>№ 5 от 30.01.2020</w:t>
        </w:r>
      </w:hyperlink>
      <w:r w:rsidRPr="0058231E">
        <w:rPr>
          <w:rFonts w:ascii="Times New Roman" w:eastAsia="Times New Roman" w:hAnsi="Times New Roman" w:cs="Times New Roman"/>
          <w:color w:val="000000"/>
          <w:sz w:val="20"/>
          <w:szCs w:val="20"/>
          <w:lang w:eastAsia="ru-RU"/>
        </w:rPr>
        <w:t>)</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8.6.6. Запрещается самовольная вырубка деревьев и кустарников.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8.6.7. За всякое повреждение или самовольную вырубку зеленых насаждений, за исключением лесных защитных насаждений, расположенных на территории сельского поселения,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8.6.8. Исключен.</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8.6.9. Учет, содержание, клеймение, снос, обрезку, пересадку деревьев и кустарников, за исключением лесных защитных насаждений,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лесах.</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8.6.10.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сельского поселения для принятия необходимых мер.</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8.6.11. Снос деревьев, кроме ценных пород деревьев и кустарников, за исключением лесных защитных насаждений, в зоне индивидуальной застройки следует осуществлять собственниками земельных участков самостоятельно за счет собственных средств.</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8.7. Освещение территории населенных пунктов поселения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8.7.1. Улицы, дороги, площади,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Обязанность по освещению данных объектов следует возлагать на их собственников или уполномоченных собственником лиц.</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8.7.2.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Кухаревского сельского поселения.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8.8. Проведение работ при строительстве, ремонте, реконструкции коммуникаций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8.8.1. Работы, связанные с разрытием грунта или вскрытием дорожных покрытий (прокладка, реконструкция или ремонт подземных коммуникаций, забивка свай и шпувта,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сельского поселения.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Аварийные работы рекомендуется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8.8.2. Разрешение на производство работ по строительству, реконструкции, ремонту коммуникаций рекомендуется выдавать администрацией поселения при предъявлении:</w:t>
      </w:r>
      <w:r w:rsidRPr="0058231E">
        <w:rPr>
          <w:rFonts w:ascii="Times New Roman" w:eastAsia="Times New Roman" w:hAnsi="Times New Roman" w:cs="Times New Roman"/>
          <w:color w:val="000000"/>
          <w:sz w:val="20"/>
          <w:szCs w:val="20"/>
          <w:lang w:eastAsia="ru-RU"/>
        </w:rPr>
        <w:br/>
        <w:t>- проекта проведения работ, согласованного с заинтересованными службами, отвечающими за сохранность инженерных коммуникаций;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 схемы движения транспорта и пешеходов, согласованной с государственной инспекцией </w:t>
      </w:r>
      <w:proofErr w:type="gramStart"/>
      <w:r w:rsidRPr="0058231E">
        <w:rPr>
          <w:rFonts w:ascii="Times New Roman" w:eastAsia="Times New Roman" w:hAnsi="Times New Roman" w:cs="Times New Roman"/>
          <w:color w:val="000000"/>
          <w:sz w:val="20"/>
          <w:szCs w:val="20"/>
          <w:lang w:eastAsia="ru-RU"/>
        </w:rPr>
        <w:t>п</w:t>
      </w:r>
      <w:proofErr w:type="gramEnd"/>
      <w:r w:rsidRPr="0058231E">
        <w:rPr>
          <w:rFonts w:ascii="Times New Roman" w:eastAsia="Times New Roman" w:hAnsi="Times New Roman" w:cs="Times New Roman"/>
          <w:color w:val="000000"/>
          <w:sz w:val="20"/>
          <w:szCs w:val="20"/>
          <w:lang w:eastAsia="ru-RU"/>
        </w:rPr>
        <w:fldChar w:fldCharType="begin"/>
      </w:r>
      <w:r w:rsidRPr="0058231E">
        <w:rPr>
          <w:rFonts w:ascii="Times New Roman" w:eastAsia="Times New Roman" w:hAnsi="Times New Roman" w:cs="Times New Roman"/>
          <w:color w:val="000000"/>
          <w:sz w:val="20"/>
          <w:szCs w:val="20"/>
          <w:lang w:eastAsia="ru-RU"/>
        </w:rPr>
        <w:instrText xml:space="preserve"> HYPERLINK "https://pravo-search.minjust.ru/bigs/showDocument.html?id=6B55A4FB-8B83-4EFE-A5F5-644A6959BD78" \t "_blank" </w:instrText>
      </w:r>
      <w:r w:rsidRPr="0058231E">
        <w:rPr>
          <w:rFonts w:ascii="Times New Roman" w:eastAsia="Times New Roman" w:hAnsi="Times New Roman" w:cs="Times New Roman"/>
          <w:color w:val="000000"/>
          <w:sz w:val="20"/>
          <w:szCs w:val="20"/>
          <w:lang w:eastAsia="ru-RU"/>
        </w:rPr>
        <w:fldChar w:fldCharType="separate"/>
      </w:r>
      <w:r w:rsidRPr="0058231E">
        <w:rPr>
          <w:rFonts w:ascii="Times New Roman" w:eastAsia="Times New Roman" w:hAnsi="Times New Roman" w:cs="Times New Roman"/>
          <w:color w:val="0000FF"/>
          <w:sz w:val="20"/>
          <w:lang w:eastAsia="ru-RU"/>
        </w:rPr>
        <w:t>о безопасности дорожного движения</w:t>
      </w:r>
      <w:r w:rsidRPr="0058231E">
        <w:rPr>
          <w:rFonts w:ascii="Times New Roman" w:eastAsia="Times New Roman" w:hAnsi="Times New Roman" w:cs="Times New Roman"/>
          <w:color w:val="000000"/>
          <w:sz w:val="20"/>
          <w:szCs w:val="20"/>
          <w:lang w:eastAsia="ru-RU"/>
        </w:rPr>
        <w:fldChar w:fldCharType="end"/>
      </w:r>
      <w:r w:rsidRPr="0058231E">
        <w:rPr>
          <w:rFonts w:ascii="Times New Roman" w:eastAsia="Times New Roman" w:hAnsi="Times New Roman" w:cs="Times New Roman"/>
          <w:color w:val="000000"/>
          <w:sz w:val="20"/>
          <w:szCs w:val="20"/>
          <w:lang w:eastAsia="ru-RU"/>
        </w:rPr>
        <w:t>;</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условий производства работ, согласованных с местной администрацией муниципального образования;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При производстве работ, связанных с необходимостью восстановления покрытия дорог,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газоны.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8.8.3. Прокладку напорных коммуникации под проезжей частью улиц рекомендуется не допускать.</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8.8.4. При реконструкции действующих подземных коммуникаций следует предусматривать их вынос из-под проезжей части улиц.</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8.8.6. Прокладку подземных коммуникаций под проезжей частью улиц, проездов осуществляется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8.8.7. В целях исключения возможного разрытия вновь построенных</w:t>
      </w:r>
      <w:r w:rsidRPr="0058231E">
        <w:rPr>
          <w:rFonts w:ascii="Times New Roman" w:eastAsia="Times New Roman" w:hAnsi="Times New Roman" w:cs="Times New Roman"/>
          <w:color w:val="000000"/>
          <w:sz w:val="20"/>
          <w:szCs w:val="20"/>
          <w:lang w:eastAsia="ru-RU"/>
        </w:rPr>
        <w:br/>
        <w:t>(реконструированных) улиц необходимо организациям, которые в предстоящем</w:t>
      </w:r>
      <w:r w:rsidRPr="0058231E">
        <w:rPr>
          <w:rFonts w:ascii="Times New Roman" w:eastAsia="Times New Roman" w:hAnsi="Times New Roman" w:cs="Times New Roman"/>
          <w:color w:val="000000"/>
          <w:sz w:val="20"/>
          <w:szCs w:val="20"/>
          <w:lang w:eastAsia="ru-RU"/>
        </w:rPr>
        <w:br/>
        <w:t>году должны осуществлять работы по строительству и реконструкции подземных сетей,</w:t>
      </w:r>
      <w:r w:rsidRPr="0058231E">
        <w:rPr>
          <w:rFonts w:ascii="Times New Roman" w:eastAsia="Times New Roman" w:hAnsi="Times New Roman" w:cs="Times New Roman"/>
          <w:color w:val="000000"/>
          <w:sz w:val="20"/>
          <w:szCs w:val="20"/>
          <w:lang w:eastAsia="ru-RU"/>
        </w:rPr>
        <w:br/>
        <w:t>в срок до 1 ноября предшествующего строительству года сообщить в администрацию</w:t>
      </w:r>
      <w:r w:rsidRPr="0058231E">
        <w:rPr>
          <w:rFonts w:ascii="Times New Roman" w:eastAsia="Times New Roman" w:hAnsi="Times New Roman" w:cs="Times New Roman"/>
          <w:color w:val="000000"/>
          <w:sz w:val="20"/>
          <w:szCs w:val="20"/>
          <w:lang w:eastAsia="ru-RU"/>
        </w:rPr>
        <w:br/>
        <w:t>сельского поселения о намеченных работах по прокладке коммуникаций</w:t>
      </w:r>
      <w:r w:rsidRPr="0058231E">
        <w:rPr>
          <w:rFonts w:ascii="Times New Roman" w:eastAsia="Times New Roman" w:hAnsi="Times New Roman" w:cs="Times New Roman"/>
          <w:color w:val="000000"/>
          <w:sz w:val="20"/>
          <w:szCs w:val="20"/>
          <w:lang w:eastAsia="ru-RU"/>
        </w:rPr>
        <w:br/>
        <w:t>с указанием предполагаемых сроков производства работ.</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сельского поселения.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8.8.9. До начала производства работ по разрытию необходимо:</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8.8.9.1. Установить дорожные знаки в соответствии с согласованной схемой;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Ограждение рекомендуется выполнять </w:t>
      </w:r>
      <w:proofErr w:type="gramStart"/>
      <w:r w:rsidRPr="0058231E">
        <w:rPr>
          <w:rFonts w:ascii="Times New Roman" w:eastAsia="Times New Roman" w:hAnsi="Times New Roman" w:cs="Times New Roman"/>
          <w:color w:val="000000"/>
          <w:sz w:val="20"/>
          <w:szCs w:val="20"/>
          <w:lang w:eastAsia="ru-RU"/>
        </w:rPr>
        <w:t>сплошным</w:t>
      </w:r>
      <w:proofErr w:type="gramEnd"/>
      <w:r w:rsidRPr="0058231E">
        <w:rPr>
          <w:rFonts w:ascii="Times New Roman" w:eastAsia="Times New Roman" w:hAnsi="Times New Roman" w:cs="Times New Roman"/>
          <w:color w:val="000000"/>
          <w:sz w:val="20"/>
          <w:szCs w:val="20"/>
          <w:lang w:eastAsia="ru-RU"/>
        </w:rPr>
        <w:t xml:space="preserve"> и надежным, предотвращающим попадание посторонних на стройплощадку.</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8.8.10. Разрешение на производство работ следует хранить на месте работ и предъявлять по первому требованию лиц, осуществляющих </w:t>
      </w:r>
      <w:proofErr w:type="gramStart"/>
      <w:r w:rsidRPr="0058231E">
        <w:rPr>
          <w:rFonts w:ascii="Times New Roman" w:eastAsia="Times New Roman" w:hAnsi="Times New Roman" w:cs="Times New Roman"/>
          <w:color w:val="000000"/>
          <w:sz w:val="20"/>
          <w:szCs w:val="20"/>
          <w:lang w:eastAsia="ru-RU"/>
        </w:rPr>
        <w:t>контроль за</w:t>
      </w:r>
      <w:proofErr w:type="gramEnd"/>
      <w:r w:rsidRPr="0058231E">
        <w:rPr>
          <w:rFonts w:ascii="Times New Roman" w:eastAsia="Times New Roman" w:hAnsi="Times New Roman" w:cs="Times New Roman"/>
          <w:color w:val="000000"/>
          <w:sz w:val="20"/>
          <w:szCs w:val="20"/>
          <w:lang w:eastAsia="ru-RU"/>
        </w:rPr>
        <w:t xml:space="preserve"> выполнением Правил эксплуатации.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8.8.11. В разрешении рекомендуется устанавливать сроки и условия производства работ.</w:t>
      </w:r>
      <w:r w:rsidRPr="0058231E">
        <w:rPr>
          <w:rFonts w:ascii="Times New Roman" w:eastAsia="Times New Roman" w:hAnsi="Times New Roman" w:cs="Times New Roman"/>
          <w:color w:val="000000"/>
          <w:sz w:val="20"/>
          <w:szCs w:val="20"/>
          <w:lang w:eastAsia="ru-RU"/>
        </w:rPr>
        <w:br/>
        <w:t>8.8.12.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Особые условия подлежат неукоснительному соблюдению строительной организацией, производящей земляные работы.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8.8.14.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Бордюр разбирается, складируется на месте производства работ для дальнейшей установки.</w:t>
      </w:r>
      <w:r w:rsidRPr="0058231E">
        <w:rPr>
          <w:rFonts w:ascii="Times New Roman" w:eastAsia="Times New Roman" w:hAnsi="Times New Roman" w:cs="Times New Roman"/>
          <w:color w:val="000000"/>
          <w:sz w:val="20"/>
          <w:szCs w:val="20"/>
          <w:lang w:eastAsia="ru-RU"/>
        </w:rPr>
        <w:br/>
        <w:t>При производстве работ на улицах, застроенных территориях грунт рекомендуется немедленно вывозить.</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При необходимости строительная организация может обеспечивать планировку грунта на отвале.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8.8.15. Траншеи под проезжей частью и тротуарами рекомендуется засыпать песком и песчаным фунтом с послойным уплотнением и поливкой водой.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Траншеи на газонах рекомендуется засыпать местным грунтом с уплотнением, восстановлением плодородного слоя и посевом травы.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8.8.16. Засыпку траншеи до выполнения геодезической съемки рекомендуется не допускать.</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Организации, получившей разрешение на проведение земляных работ, до окончания работ следует произвести геодезическую съемку.</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8.8.18. При засыпке траншеи некондиционным грунтом без необходимого уплотнения или иных нарушениях правил производства земляных </w:t>
      </w:r>
      <w:proofErr w:type="gramStart"/>
      <w:r w:rsidRPr="0058231E">
        <w:rPr>
          <w:rFonts w:ascii="Times New Roman" w:eastAsia="Times New Roman" w:hAnsi="Times New Roman" w:cs="Times New Roman"/>
          <w:color w:val="000000"/>
          <w:sz w:val="20"/>
          <w:szCs w:val="20"/>
          <w:lang w:eastAsia="ru-RU"/>
        </w:rPr>
        <w:t>работ</w:t>
      </w:r>
      <w:proofErr w:type="gramEnd"/>
      <w:r w:rsidRPr="0058231E">
        <w:rPr>
          <w:rFonts w:ascii="Times New Roman" w:eastAsia="Times New Roman" w:hAnsi="Times New Roman" w:cs="Times New Roman"/>
          <w:color w:val="000000"/>
          <w:sz w:val="20"/>
          <w:szCs w:val="20"/>
          <w:lang w:eastAsia="ru-RU"/>
        </w:rPr>
        <w:t xml:space="preserve"> уполномоченные должностные лица администрации Кухаревского сельского поселения имеют право составить протокол для привлечения виновных лиц к административной ответственности.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r w:rsidRPr="0058231E">
        <w:rPr>
          <w:rFonts w:ascii="Times New Roman" w:eastAsia="Times New Roman" w:hAnsi="Times New Roman" w:cs="Times New Roman"/>
          <w:color w:val="000000"/>
          <w:sz w:val="20"/>
          <w:szCs w:val="20"/>
          <w:lang w:eastAsia="ru-RU"/>
        </w:rPr>
        <w:b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8.8.20. 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8.9. Содержание животных в Кухаревском сельском поселении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8.9.1.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8.9.2. Запрещается содержание домашних животных в местах общего пользования многоквартирных жилых домов.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8.9.3. Запрещается передвижение сельскохозяйственных животных на территории поселения без сопровождающих лиц.</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8.9.4. Выпас сельскохозяйственных животных необходимо осуществлять на специально отведенных администрацией Кухаревского сельского поселения местах выпаса под наблюдением владельца или уполномоченного им лица.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8.9.5.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8.9.6. Отлов бродячих животных необходимо осуществлять специализированным организациям по договорам с администрацией сельского поселения в пределах средств, предусмотренных в бюджете поселения на эти цели.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8.9.7. Порядок содержания домашних животных на территории Кухаревского сельского поселения устанавливается решением Совета Кухаревского сельского поселения.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8.9.8. При выгуле домашнего животного необходимо соблюдать следующие требования:</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1. Не допускать безнадзорного выгула, выпаса и бродяжничества сельскохозяйственных животных и собак в черте населенного пункта.</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2. Исключать возможность свободного, неконтролируемого передвижения животных при пересечении проезжей части автомобильной дороги, на территориях общего пользования, во дворах домов, на детских и спортивных площадках.</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3. Собственникам собак запрещается беспривязное их содержание.</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4. При выгуле собаки собственник обязан гарантировать безопасность окружающих.</w:t>
      </w:r>
    </w:p>
    <w:p w:rsidR="0058231E" w:rsidRPr="0058231E" w:rsidRDefault="0058231E" w:rsidP="0058231E">
      <w:pPr>
        <w:spacing w:after="0" w:line="240" w:lineRule="auto"/>
        <w:ind w:firstLine="709"/>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5. Собственник должен обеспечивать уборку продуктов жизнедеятельности животного в местах и на территориях общего пользования.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7. Запреты, установленные в п. 1,2,3,4,5,6 настоящей статьи не распространяются в отношении собак-проводников, сопровождающих инвалидов по зрению.</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8.10. Праздничное оформление территории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8.10.1. Праздничное оформление территории населенных пунктов поселения рекомендуется выполнять по решению администрации поселения на период проведения государственных и сельских праздников, мероприятий, связанных со знаменательными событиями.</w:t>
      </w:r>
      <w:r w:rsidRPr="0058231E">
        <w:rPr>
          <w:rFonts w:ascii="Times New Roman" w:eastAsia="Times New Roman" w:hAnsi="Times New Roman" w:cs="Times New Roman"/>
          <w:color w:val="000000"/>
          <w:sz w:val="20"/>
          <w:szCs w:val="20"/>
          <w:lang w:eastAsia="ru-RU"/>
        </w:rPr>
        <w:br/>
        <w:t>Оформление зданий, сооружений рекомендуется осуществлять их владельцами в рамках концепции праздничного оформления территории поселения.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8.10.2. Работы, связанные с проведением сельских торжественных и праздничных мероприятий, необходимо осуществлять организациям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поселения.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8.10.3. </w:t>
      </w:r>
      <w:proofErr w:type="gramStart"/>
      <w:r w:rsidRPr="0058231E">
        <w:rPr>
          <w:rFonts w:ascii="Times New Roman" w:eastAsia="Times New Roman" w:hAnsi="Times New Roman" w:cs="Times New Roman"/>
          <w:color w:val="000000"/>
          <w:sz w:val="20"/>
          <w:szCs w:val="20"/>
          <w:lang w:eastAsia="ru-RU"/>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roofErr w:type="gramEnd"/>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xml:space="preserve">8.10.4.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58231E">
        <w:rPr>
          <w:rFonts w:ascii="Times New Roman" w:eastAsia="Times New Roman" w:hAnsi="Times New Roman" w:cs="Times New Roman"/>
          <w:color w:val="000000"/>
          <w:sz w:val="20"/>
          <w:szCs w:val="20"/>
          <w:lang w:eastAsia="ru-RU"/>
        </w:rPr>
        <w:t>утверждаемыми</w:t>
      </w:r>
      <w:proofErr w:type="gramEnd"/>
      <w:r w:rsidRPr="0058231E">
        <w:rPr>
          <w:rFonts w:ascii="Times New Roman" w:eastAsia="Times New Roman" w:hAnsi="Times New Roman" w:cs="Times New Roman"/>
          <w:color w:val="000000"/>
          <w:sz w:val="20"/>
          <w:szCs w:val="20"/>
          <w:lang w:eastAsia="ru-RU"/>
        </w:rPr>
        <w:t xml:space="preserve"> администрацией сельского поселения.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20"/>
          <w:szCs w:val="20"/>
          <w:lang w:eastAsia="ru-RU"/>
        </w:rPr>
        <w:t xml:space="preserve">Раздел 9. </w:t>
      </w:r>
      <w:proofErr w:type="gramStart"/>
      <w:r w:rsidRPr="0058231E">
        <w:rPr>
          <w:rFonts w:ascii="Times New Roman" w:eastAsia="Times New Roman" w:hAnsi="Times New Roman" w:cs="Times New Roman"/>
          <w:b/>
          <w:bCs/>
          <w:color w:val="000000"/>
          <w:sz w:val="20"/>
          <w:szCs w:val="20"/>
          <w:lang w:eastAsia="ru-RU"/>
        </w:rPr>
        <w:t>КОНТРОЛЬ ЗА</w:t>
      </w:r>
      <w:proofErr w:type="gramEnd"/>
      <w:r w:rsidRPr="0058231E">
        <w:rPr>
          <w:rFonts w:ascii="Times New Roman" w:eastAsia="Times New Roman" w:hAnsi="Times New Roman" w:cs="Times New Roman"/>
          <w:b/>
          <w:bCs/>
          <w:color w:val="000000"/>
          <w:sz w:val="20"/>
          <w:szCs w:val="20"/>
          <w:lang w:eastAsia="ru-RU"/>
        </w:rPr>
        <w:t xml:space="preserve"> СОБЛЮДЕНИЕМ НОРМ И ПРАВИЛ БЛАГОУСТРОЙСТВА</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proofErr w:type="gramStart"/>
      <w:r w:rsidRPr="0058231E">
        <w:rPr>
          <w:rFonts w:ascii="Times New Roman" w:eastAsia="Times New Roman" w:hAnsi="Times New Roman" w:cs="Times New Roman"/>
          <w:color w:val="000000"/>
          <w:sz w:val="20"/>
          <w:szCs w:val="20"/>
          <w:lang w:eastAsia="ru-RU"/>
        </w:rPr>
        <w:t>Исключен</w:t>
      </w:r>
      <w:proofErr w:type="gramEnd"/>
      <w:r w:rsidRPr="0058231E">
        <w:rPr>
          <w:rFonts w:ascii="Times New Roman" w:eastAsia="Times New Roman" w:hAnsi="Times New Roman" w:cs="Times New Roman"/>
          <w:color w:val="000000"/>
          <w:sz w:val="20"/>
          <w:szCs w:val="20"/>
          <w:lang w:eastAsia="ru-RU"/>
        </w:rPr>
        <w:t xml:space="preserve"> решением от </w:t>
      </w:r>
      <w:hyperlink r:id="rId25" w:tgtFrame="_blank" w:history="1">
        <w:r w:rsidRPr="0058231E">
          <w:rPr>
            <w:rFonts w:ascii="Times New Roman" w:eastAsia="Times New Roman" w:hAnsi="Times New Roman" w:cs="Times New Roman"/>
            <w:color w:val="0000FF"/>
            <w:sz w:val="20"/>
            <w:lang w:eastAsia="ru-RU"/>
          </w:rPr>
          <w:t>28.09.2021 № 50</w:t>
        </w:r>
      </w:hyperlink>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ype="textWrapping" w:clear="all"/>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320" w:lineRule="atLeast"/>
        <w:ind w:firstLine="720"/>
        <w:jc w:val="right"/>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32"/>
          <w:szCs w:val="32"/>
          <w:lang w:eastAsia="ru-RU"/>
        </w:rPr>
        <w:t>Приложение 1</w:t>
      </w:r>
    </w:p>
    <w:p w:rsidR="0058231E" w:rsidRPr="0058231E" w:rsidRDefault="0058231E" w:rsidP="0058231E">
      <w:pPr>
        <w:spacing w:after="0" w:line="240" w:lineRule="atLeast"/>
        <w:ind w:firstLine="720"/>
        <w:jc w:val="right"/>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к нормам и правилам</w:t>
      </w:r>
      <w:r w:rsidRPr="0058231E">
        <w:rPr>
          <w:rFonts w:ascii="Times New Roman" w:eastAsia="Times New Roman" w:hAnsi="Times New Roman" w:cs="Times New Roman"/>
          <w:color w:val="000000"/>
          <w:sz w:val="20"/>
          <w:szCs w:val="20"/>
          <w:lang w:eastAsia="ru-RU"/>
        </w:rPr>
        <w:br/>
        <w:t>по благоустройству территории</w:t>
      </w:r>
      <w:r w:rsidRPr="0058231E">
        <w:rPr>
          <w:rFonts w:ascii="Times New Roman" w:eastAsia="Times New Roman" w:hAnsi="Times New Roman" w:cs="Times New Roman"/>
          <w:color w:val="000000"/>
          <w:sz w:val="20"/>
          <w:szCs w:val="20"/>
          <w:lang w:eastAsia="ru-RU"/>
        </w:rPr>
        <w:br/>
        <w:t>Кухаревского сельского поселения</w:t>
      </w:r>
      <w:r w:rsidRPr="0058231E">
        <w:rPr>
          <w:rFonts w:ascii="Times New Roman" w:eastAsia="Times New Roman" w:hAnsi="Times New Roman" w:cs="Times New Roman"/>
          <w:color w:val="000000"/>
          <w:sz w:val="20"/>
          <w:szCs w:val="20"/>
          <w:lang w:eastAsia="ru-RU"/>
        </w:rPr>
        <w:br/>
        <w:t> </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32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32"/>
          <w:szCs w:val="32"/>
          <w:lang w:eastAsia="ru-RU"/>
        </w:rPr>
        <w:t>ОСНОВНЫЕ ТЕРМИНЫ И ОПРЕДЕЛЕНИЯ</w:t>
      </w:r>
    </w:p>
    <w:p w:rsidR="0058231E" w:rsidRPr="0058231E" w:rsidRDefault="0058231E" w:rsidP="0058231E">
      <w:pPr>
        <w:spacing w:after="0" w:line="32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br/>
        <w:t>Ассимиляциояный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proofErr w:type="gramStart"/>
      <w:r w:rsidRPr="0058231E">
        <w:rPr>
          <w:rFonts w:ascii="Times New Roman" w:eastAsia="Times New Roman" w:hAnsi="Times New Roman" w:cs="Times New Roman"/>
          <w:color w:val="000000"/>
          <w:sz w:val="20"/>
          <w:szCs w:val="20"/>
          <w:lang w:eastAsia="ru-RU"/>
        </w:rPr>
        <w:t>Объёмно-пространственная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пешеходных улицах, пешеходных частях площадей населенного пункта.</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800-1200 м, ширину, исходя из двустороннего восприятия объектов, - не менее 10 м и не более 30 м (оптимально 12-20 м).</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Тактильное покрытие - покрытие с ощутимым изменением фактуры поверхностного слоя.</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 </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320" w:lineRule="atLeast"/>
        <w:ind w:firstLine="720"/>
        <w:jc w:val="right"/>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32"/>
          <w:szCs w:val="32"/>
          <w:lang w:eastAsia="ru-RU"/>
        </w:rPr>
        <w:t>Приложение 2</w:t>
      </w:r>
    </w:p>
    <w:p w:rsidR="0058231E" w:rsidRPr="0058231E" w:rsidRDefault="0058231E" w:rsidP="0058231E">
      <w:pPr>
        <w:spacing w:after="0" w:line="240" w:lineRule="atLeast"/>
        <w:ind w:firstLine="720"/>
        <w:jc w:val="right"/>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к Нормам и правилам</w:t>
      </w:r>
      <w:r w:rsidRPr="0058231E">
        <w:rPr>
          <w:rFonts w:ascii="Times New Roman" w:eastAsia="Times New Roman" w:hAnsi="Times New Roman" w:cs="Times New Roman"/>
          <w:color w:val="000000"/>
          <w:sz w:val="20"/>
          <w:szCs w:val="20"/>
          <w:lang w:eastAsia="ru-RU"/>
        </w:rPr>
        <w:br/>
        <w:t>по благоустройству территории</w:t>
      </w:r>
      <w:r w:rsidRPr="0058231E">
        <w:rPr>
          <w:rFonts w:ascii="Times New Roman" w:eastAsia="Times New Roman" w:hAnsi="Times New Roman" w:cs="Times New Roman"/>
          <w:color w:val="000000"/>
          <w:sz w:val="20"/>
          <w:szCs w:val="20"/>
          <w:lang w:eastAsia="ru-RU"/>
        </w:rPr>
        <w:br/>
        <w:t>Кухаревского сельского поселения</w:t>
      </w: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 </w:t>
      </w:r>
    </w:p>
    <w:p w:rsidR="0058231E" w:rsidRPr="0058231E" w:rsidRDefault="0058231E" w:rsidP="0058231E">
      <w:pPr>
        <w:spacing w:after="0" w:line="32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b/>
          <w:bCs/>
          <w:color w:val="000000"/>
          <w:sz w:val="32"/>
          <w:szCs w:val="32"/>
          <w:lang w:eastAsia="ru-RU"/>
        </w:rPr>
        <w:t>РЕКОМЕНДУЕМЫЕ ПАРАМЕТРЫ</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Таблица 1. Рекомендуемое размещение дождеприемных колодцев в лотках проезжих</w:t>
      </w:r>
      <w:r w:rsidRPr="0058231E">
        <w:rPr>
          <w:rFonts w:ascii="Times New Roman" w:eastAsia="Times New Roman" w:hAnsi="Times New Roman" w:cs="Times New Roman"/>
          <w:color w:val="000000"/>
          <w:sz w:val="20"/>
          <w:szCs w:val="20"/>
          <w:lang w:eastAsia="ru-RU"/>
        </w:rPr>
        <w:br/>
        <w:t>частей улиц и проездов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tbl>
      <w:tblPr>
        <w:tblW w:w="0" w:type="auto"/>
        <w:jc w:val="center"/>
        <w:tblCellMar>
          <w:left w:w="0" w:type="dxa"/>
          <w:right w:w="0" w:type="dxa"/>
        </w:tblCellMar>
        <w:tblLook w:val="04A0"/>
      </w:tblPr>
      <w:tblGrid>
        <w:gridCol w:w="3883"/>
        <w:gridCol w:w="6113"/>
      </w:tblGrid>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Уклон проезжей части улицы,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4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Расстояние между дождеприемными колодцами, </w:t>
            </w:r>
            <w:proofErr w:type="gramStart"/>
            <w:r w:rsidRPr="0058231E">
              <w:rPr>
                <w:rFonts w:ascii="Times New Roman" w:eastAsia="Times New Roman" w:hAnsi="Times New Roman" w:cs="Times New Roman"/>
                <w:sz w:val="24"/>
                <w:szCs w:val="24"/>
                <w:lang w:eastAsia="ru-RU"/>
              </w:rPr>
              <w:t>м</w:t>
            </w:r>
            <w:proofErr w:type="gramEnd"/>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до 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4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50</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5-10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4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60-70</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10-30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4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70-80</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Свыше 30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4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Не более 60</w:t>
            </w:r>
          </w:p>
        </w:tc>
      </w:tr>
      <w:tr w:rsidR="0058231E" w:rsidRPr="0058231E" w:rsidTr="0058231E">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Примечание 1 - Пропускная способность одной горизонтальной водоприемной решетки </w:t>
            </w:r>
            <w:r w:rsidRPr="0058231E">
              <w:rPr>
                <w:rFonts w:ascii="Times New Roman" w:eastAsia="Times New Roman" w:hAnsi="Times New Roman" w:cs="Times New Roman"/>
                <w:sz w:val="24"/>
                <w:szCs w:val="24"/>
                <w:lang w:eastAsia="ru-RU"/>
              </w:rPr>
              <w:lastRenderedPageBreak/>
              <w:t>определяется по формуле: при Н ≤1,33 W/I Q = 1/5 IН куб</w:t>
            </w:r>
            <w:proofErr w:type="gramStart"/>
            <w:r w:rsidRPr="0058231E">
              <w:rPr>
                <w:rFonts w:ascii="Times New Roman" w:eastAsia="Times New Roman" w:hAnsi="Times New Roman" w:cs="Times New Roman"/>
                <w:sz w:val="24"/>
                <w:szCs w:val="24"/>
                <w:lang w:eastAsia="ru-RU"/>
              </w:rPr>
              <w:t>.м</w:t>
            </w:r>
            <w:proofErr w:type="gramEnd"/>
            <w:r w:rsidRPr="0058231E">
              <w:rPr>
                <w:rFonts w:ascii="Times New Roman" w:eastAsia="Times New Roman" w:hAnsi="Times New Roman" w:cs="Times New Roman"/>
                <w:sz w:val="24"/>
                <w:szCs w:val="24"/>
                <w:lang w:eastAsia="ru-RU"/>
              </w:rPr>
              <w:t>/с., при Н ≥1,33 W/I Q = 2W H 1 куб.м/с., где: Н - полный напор, равный Н1 + V/2; Н1 - глубина потока воды на подходе к решетке, м; V - скорость подхода воды, м/с.; ‚W - площадь всех отверстий решетки, кв</w:t>
            </w:r>
            <w:proofErr w:type="gramStart"/>
            <w:r w:rsidRPr="0058231E">
              <w:rPr>
                <w:rFonts w:ascii="Times New Roman" w:eastAsia="Times New Roman" w:hAnsi="Times New Roman" w:cs="Times New Roman"/>
                <w:sz w:val="24"/>
                <w:szCs w:val="24"/>
                <w:lang w:eastAsia="ru-RU"/>
              </w:rPr>
              <w:t>.м</w:t>
            </w:r>
            <w:proofErr w:type="gramEnd"/>
            <w:r w:rsidRPr="0058231E">
              <w:rPr>
                <w:rFonts w:ascii="Times New Roman" w:eastAsia="Times New Roman" w:hAnsi="Times New Roman" w:cs="Times New Roman"/>
                <w:sz w:val="24"/>
                <w:szCs w:val="24"/>
                <w:lang w:eastAsia="ru-RU"/>
              </w:rPr>
              <w:t>; 1 - длина водосливного фронта, м, равная периметру решетки, а при примыкании решетки одной стороной к бортику лотка - сумма длин трех ее сторон.</w:t>
            </w:r>
            <w:r w:rsidRPr="0058231E">
              <w:rPr>
                <w:rFonts w:ascii="Times New Roman" w:eastAsia="Times New Roman" w:hAnsi="Times New Roman" w:cs="Times New Roman"/>
                <w:sz w:val="24"/>
                <w:szCs w:val="24"/>
                <w:lang w:eastAsia="ru-RU"/>
              </w:rPr>
              <w:br/>
              <w:t> </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Примечание 2 - в населенных пунктах с дождливым климатом расстояния могут уточняться на основании местных данных метеонаблюдений.</w:t>
            </w:r>
          </w:p>
          <w:p w:rsidR="0058231E" w:rsidRPr="0058231E" w:rsidRDefault="0058231E" w:rsidP="0058231E">
            <w:pPr>
              <w:spacing w:after="0" w:line="240" w:lineRule="atLeast"/>
              <w:ind w:firstLine="4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tc>
      </w:tr>
    </w:tbl>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br/>
        <w:t>Таблица 2. Размеры комов, ям, траншей для посадки деревьев и кустарников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t> </w:t>
      </w:r>
    </w:p>
    <w:tbl>
      <w:tblPr>
        <w:tblW w:w="9704" w:type="dxa"/>
        <w:jc w:val="center"/>
        <w:tblCellMar>
          <w:left w:w="0" w:type="dxa"/>
          <w:right w:w="0" w:type="dxa"/>
        </w:tblCellMar>
        <w:tblLook w:val="04A0"/>
      </w:tblPr>
      <w:tblGrid>
        <w:gridCol w:w="2445"/>
        <w:gridCol w:w="900"/>
        <w:gridCol w:w="720"/>
        <w:gridCol w:w="1619"/>
        <w:gridCol w:w="900"/>
        <w:gridCol w:w="1079"/>
        <w:gridCol w:w="900"/>
        <w:gridCol w:w="900"/>
        <w:gridCol w:w="241"/>
      </w:tblGrid>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Наименование посадок</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Объем</w:t>
            </w:r>
            <w:r w:rsidRPr="0058231E">
              <w:rPr>
                <w:rFonts w:ascii="Times New Roman" w:eastAsia="Times New Roman" w:hAnsi="Times New Roman" w:cs="Times New Roman"/>
                <w:sz w:val="24"/>
                <w:szCs w:val="24"/>
                <w:lang w:eastAsia="ru-RU"/>
              </w:rPr>
              <w:br/>
              <w:t>кома,</w:t>
            </w:r>
            <w:r w:rsidRPr="0058231E">
              <w:rPr>
                <w:rFonts w:ascii="Times New Roman" w:eastAsia="Times New Roman" w:hAnsi="Times New Roman" w:cs="Times New Roman"/>
                <w:sz w:val="24"/>
                <w:szCs w:val="24"/>
                <w:lang w:eastAsia="ru-RU"/>
              </w:rPr>
              <w:br/>
              <w:t>куб</w:t>
            </w:r>
            <w:proofErr w:type="gramStart"/>
            <w:r w:rsidRPr="0058231E">
              <w:rPr>
                <w:rFonts w:ascii="Times New Roman" w:eastAsia="Times New Roman" w:hAnsi="Times New Roman" w:cs="Times New Roman"/>
                <w:sz w:val="24"/>
                <w:szCs w:val="24"/>
                <w:lang w:eastAsia="ru-RU"/>
              </w:rPr>
              <w:t>.м</w:t>
            </w:r>
            <w:proofErr w:type="gramEnd"/>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Ед.</w:t>
            </w:r>
            <w:r w:rsidRPr="0058231E">
              <w:rPr>
                <w:rFonts w:ascii="Times New Roman" w:eastAsia="Times New Roman" w:hAnsi="Times New Roman" w:cs="Times New Roman"/>
                <w:sz w:val="24"/>
                <w:szCs w:val="24"/>
                <w:lang w:eastAsia="ru-RU"/>
              </w:rPr>
              <w:br/>
              <w:t>изм.</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Размер</w:t>
            </w:r>
            <w:r w:rsidRPr="0058231E">
              <w:rPr>
                <w:rFonts w:ascii="Times New Roman" w:eastAsia="Times New Roman" w:hAnsi="Times New Roman" w:cs="Times New Roman"/>
                <w:sz w:val="24"/>
                <w:szCs w:val="24"/>
                <w:lang w:eastAsia="ru-RU"/>
              </w:rPr>
              <w:br/>
              <w:t>посадочных ям,</w:t>
            </w:r>
            <w:r w:rsidRPr="0058231E">
              <w:rPr>
                <w:rFonts w:ascii="Times New Roman" w:eastAsia="Times New Roman" w:hAnsi="Times New Roman" w:cs="Times New Roman"/>
                <w:sz w:val="24"/>
                <w:szCs w:val="24"/>
                <w:lang w:eastAsia="ru-RU"/>
              </w:rPr>
              <w:br/>
            </w:r>
            <w:proofErr w:type="gramStart"/>
            <w:r w:rsidRPr="0058231E">
              <w:rPr>
                <w:rFonts w:ascii="Times New Roman" w:eastAsia="Times New Roman" w:hAnsi="Times New Roman" w:cs="Times New Roman"/>
                <w:sz w:val="24"/>
                <w:szCs w:val="24"/>
                <w:lang w:eastAsia="ru-RU"/>
              </w:rPr>
              <w:t>м</w:t>
            </w:r>
            <w:proofErr w:type="gramEnd"/>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Объем</w:t>
            </w:r>
            <w:r w:rsidRPr="0058231E">
              <w:rPr>
                <w:rFonts w:ascii="Times New Roman" w:eastAsia="Times New Roman" w:hAnsi="Times New Roman" w:cs="Times New Roman"/>
                <w:sz w:val="24"/>
                <w:szCs w:val="24"/>
                <w:lang w:eastAsia="ru-RU"/>
              </w:rPr>
              <w:br/>
              <w:t>ямы,</w:t>
            </w:r>
            <w:r w:rsidRPr="0058231E">
              <w:rPr>
                <w:rFonts w:ascii="Times New Roman" w:eastAsia="Times New Roman" w:hAnsi="Times New Roman" w:cs="Times New Roman"/>
                <w:sz w:val="24"/>
                <w:szCs w:val="24"/>
                <w:lang w:eastAsia="ru-RU"/>
              </w:rPr>
              <w:br/>
              <w:t>куб</w:t>
            </w:r>
            <w:proofErr w:type="gramStart"/>
            <w:r w:rsidRPr="0058231E">
              <w:rPr>
                <w:rFonts w:ascii="Times New Roman" w:eastAsia="Times New Roman" w:hAnsi="Times New Roman" w:cs="Times New Roman"/>
                <w:sz w:val="24"/>
                <w:szCs w:val="24"/>
                <w:lang w:eastAsia="ru-RU"/>
              </w:rPr>
              <w:t>.м</w:t>
            </w:r>
            <w:proofErr w:type="gramEnd"/>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Площ.</w:t>
            </w:r>
            <w:r w:rsidRPr="0058231E">
              <w:rPr>
                <w:rFonts w:ascii="Times New Roman" w:eastAsia="Times New Roman" w:hAnsi="Times New Roman" w:cs="Times New Roman"/>
                <w:sz w:val="24"/>
                <w:szCs w:val="24"/>
                <w:lang w:eastAsia="ru-RU"/>
              </w:rPr>
              <w:br/>
              <w:t>ямы, кв</w:t>
            </w:r>
            <w:proofErr w:type="gramStart"/>
            <w:r w:rsidRPr="0058231E">
              <w:rPr>
                <w:rFonts w:ascii="Times New Roman" w:eastAsia="Times New Roman" w:hAnsi="Times New Roman" w:cs="Times New Roman"/>
                <w:sz w:val="24"/>
                <w:szCs w:val="24"/>
                <w:lang w:eastAsia="ru-RU"/>
              </w:rPr>
              <w:t>.м</w:t>
            </w:r>
            <w:proofErr w:type="gramEnd"/>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Расход</w:t>
            </w:r>
            <w:r w:rsidRPr="0058231E">
              <w:rPr>
                <w:rFonts w:ascii="Times New Roman" w:eastAsia="Times New Roman" w:hAnsi="Times New Roman" w:cs="Times New Roman"/>
                <w:sz w:val="24"/>
                <w:szCs w:val="24"/>
                <w:lang w:eastAsia="ru-RU"/>
              </w:rPr>
              <w:br/>
              <w:t>растительной</w:t>
            </w:r>
            <w:r w:rsidRPr="0058231E">
              <w:rPr>
                <w:rFonts w:ascii="Times New Roman" w:eastAsia="Times New Roman" w:hAnsi="Times New Roman" w:cs="Times New Roman"/>
                <w:sz w:val="24"/>
                <w:szCs w:val="24"/>
                <w:lang w:eastAsia="ru-RU"/>
              </w:rPr>
              <w:br/>
              <w:t>земли при замене</w:t>
            </w:r>
          </w:p>
        </w:tc>
        <w:tc>
          <w:tcPr>
            <w:tcW w:w="0" w:type="auto"/>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Саженцы без кома: хвойные</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шт.</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1,0х 1,0х</w:t>
            </w:r>
            <w:proofErr w:type="gramStart"/>
            <w:r w:rsidRPr="0058231E">
              <w:rPr>
                <w:rFonts w:ascii="Times New Roman" w:eastAsia="Times New Roman" w:hAnsi="Times New Roman" w:cs="Times New Roman"/>
                <w:sz w:val="24"/>
                <w:szCs w:val="24"/>
                <w:lang w:eastAsia="ru-RU"/>
              </w:rPr>
              <w:t>0</w:t>
            </w:r>
            <w:proofErr w:type="gramEnd"/>
            <w:r w:rsidRPr="0058231E">
              <w:rPr>
                <w:rFonts w:ascii="Times New Roman" w:eastAsia="Times New Roman" w:hAnsi="Times New Roman" w:cs="Times New Roman"/>
                <w:sz w:val="24"/>
                <w:szCs w:val="24"/>
                <w:lang w:eastAsia="ru-RU"/>
              </w:rPr>
              <w:t>,8</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0,63</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0,79</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0,25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0,565</w:t>
            </w:r>
          </w:p>
        </w:tc>
        <w:tc>
          <w:tcPr>
            <w:tcW w:w="0" w:type="auto"/>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лиственные</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шт.</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0,7х</w:t>
            </w:r>
            <w:proofErr w:type="gramStart"/>
            <w:r w:rsidRPr="0058231E">
              <w:rPr>
                <w:rFonts w:ascii="Times New Roman" w:eastAsia="Times New Roman" w:hAnsi="Times New Roman" w:cs="Times New Roman"/>
                <w:sz w:val="24"/>
                <w:szCs w:val="24"/>
                <w:lang w:eastAsia="ru-RU"/>
              </w:rPr>
              <w:t>0</w:t>
            </w:r>
            <w:proofErr w:type="gramEnd"/>
            <w:r w:rsidRPr="0058231E">
              <w:rPr>
                <w:rFonts w:ascii="Times New Roman" w:eastAsia="Times New Roman" w:hAnsi="Times New Roman" w:cs="Times New Roman"/>
                <w:sz w:val="24"/>
                <w:szCs w:val="24"/>
                <w:lang w:eastAsia="ru-RU"/>
              </w:rPr>
              <w:t>,7х0,6</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0,27</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0,38</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0,11</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0,241</w:t>
            </w:r>
          </w:p>
        </w:tc>
        <w:tc>
          <w:tcPr>
            <w:tcW w:w="0" w:type="auto"/>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Для деревьев с комом:</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0" w:type="auto"/>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0,8х</w:t>
            </w:r>
            <w:proofErr w:type="gramStart"/>
            <w:r w:rsidRPr="0058231E">
              <w:rPr>
                <w:rFonts w:ascii="Times New Roman" w:eastAsia="Times New Roman" w:hAnsi="Times New Roman" w:cs="Times New Roman"/>
                <w:sz w:val="24"/>
                <w:szCs w:val="24"/>
                <w:lang w:eastAsia="ru-RU"/>
              </w:rPr>
              <w:t>0</w:t>
            </w:r>
            <w:proofErr w:type="gramEnd"/>
            <w:r w:rsidRPr="0058231E">
              <w:rPr>
                <w:rFonts w:ascii="Times New Roman" w:eastAsia="Times New Roman" w:hAnsi="Times New Roman" w:cs="Times New Roman"/>
                <w:sz w:val="24"/>
                <w:szCs w:val="24"/>
                <w:lang w:eastAsia="ru-RU"/>
              </w:rPr>
              <w:t>,8х0,5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0,25</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шт.</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I,5хI,5х0,85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1,50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1,76</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0,48</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1,08</w:t>
            </w:r>
          </w:p>
        </w:tc>
        <w:tc>
          <w:tcPr>
            <w:tcW w:w="0" w:type="auto"/>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1,0х</w:t>
            </w:r>
            <w:proofErr w:type="gramStart"/>
            <w:r w:rsidRPr="0058231E">
              <w:rPr>
                <w:rFonts w:ascii="Times New Roman" w:eastAsia="Times New Roman" w:hAnsi="Times New Roman" w:cs="Times New Roman"/>
                <w:sz w:val="24"/>
                <w:szCs w:val="24"/>
                <w:lang w:eastAsia="ru-RU"/>
              </w:rPr>
              <w:t>1</w:t>
            </w:r>
            <w:proofErr w:type="gramEnd"/>
            <w:r w:rsidRPr="0058231E">
              <w:rPr>
                <w:rFonts w:ascii="Times New Roman" w:eastAsia="Times New Roman" w:hAnsi="Times New Roman" w:cs="Times New Roman"/>
                <w:sz w:val="24"/>
                <w:szCs w:val="24"/>
                <w:lang w:eastAsia="ru-RU"/>
              </w:rPr>
              <w:t>,0х0,6</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0,6</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шт.</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I,9хI,9х0,85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3,07</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3,61</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0,99</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2,23</w:t>
            </w:r>
          </w:p>
        </w:tc>
        <w:tc>
          <w:tcPr>
            <w:tcW w:w="0" w:type="auto"/>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1,3х</w:t>
            </w:r>
            <w:proofErr w:type="gramStart"/>
            <w:r w:rsidRPr="0058231E">
              <w:rPr>
                <w:rFonts w:ascii="Times New Roman" w:eastAsia="Times New Roman" w:hAnsi="Times New Roman" w:cs="Times New Roman"/>
                <w:sz w:val="24"/>
                <w:szCs w:val="24"/>
                <w:lang w:eastAsia="ru-RU"/>
              </w:rPr>
              <w:t>I</w:t>
            </w:r>
            <w:proofErr w:type="gramEnd"/>
            <w:r w:rsidRPr="0058231E">
              <w:rPr>
                <w:rFonts w:ascii="Times New Roman" w:eastAsia="Times New Roman" w:hAnsi="Times New Roman" w:cs="Times New Roman"/>
                <w:sz w:val="24"/>
                <w:szCs w:val="24"/>
                <w:lang w:eastAsia="ru-RU"/>
              </w:rPr>
              <w:t>,3х0,6</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1,01</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шт.</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2,2х</w:t>
            </w:r>
            <w:proofErr w:type="gramStart"/>
            <w:r w:rsidRPr="0058231E">
              <w:rPr>
                <w:rFonts w:ascii="Times New Roman" w:eastAsia="Times New Roman" w:hAnsi="Times New Roman" w:cs="Times New Roman"/>
                <w:sz w:val="24"/>
                <w:szCs w:val="24"/>
                <w:lang w:eastAsia="ru-RU"/>
              </w:rPr>
              <w:t>2</w:t>
            </w:r>
            <w:proofErr w:type="gramEnd"/>
            <w:r w:rsidRPr="0058231E">
              <w:rPr>
                <w:rFonts w:ascii="Times New Roman" w:eastAsia="Times New Roman" w:hAnsi="Times New Roman" w:cs="Times New Roman"/>
                <w:sz w:val="24"/>
                <w:szCs w:val="24"/>
                <w:lang w:eastAsia="ru-RU"/>
              </w:rPr>
              <w:t>,2х0,85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4,11</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4,84</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1,24</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2,97</w:t>
            </w:r>
          </w:p>
        </w:tc>
        <w:tc>
          <w:tcPr>
            <w:tcW w:w="0" w:type="auto"/>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I,5х1,5х0,6</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1,46</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шт.</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2,4х</w:t>
            </w:r>
            <w:proofErr w:type="gramStart"/>
            <w:r w:rsidRPr="0058231E">
              <w:rPr>
                <w:rFonts w:ascii="Times New Roman" w:eastAsia="Times New Roman" w:hAnsi="Times New Roman" w:cs="Times New Roman"/>
                <w:sz w:val="24"/>
                <w:szCs w:val="24"/>
                <w:lang w:eastAsia="ru-RU"/>
              </w:rPr>
              <w:t>2</w:t>
            </w:r>
            <w:proofErr w:type="gramEnd"/>
            <w:r w:rsidRPr="0058231E">
              <w:rPr>
                <w:rFonts w:ascii="Times New Roman" w:eastAsia="Times New Roman" w:hAnsi="Times New Roman" w:cs="Times New Roman"/>
                <w:sz w:val="24"/>
                <w:szCs w:val="24"/>
                <w:lang w:eastAsia="ru-RU"/>
              </w:rPr>
              <w:t>,4х0,85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5,18</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5,76</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1,49</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3,35</w:t>
            </w:r>
          </w:p>
        </w:tc>
        <w:tc>
          <w:tcPr>
            <w:tcW w:w="0" w:type="auto"/>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I,7х1,7х0,6</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1,88</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шт.</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2,6х</w:t>
            </w:r>
            <w:proofErr w:type="gramStart"/>
            <w:r w:rsidRPr="0058231E">
              <w:rPr>
                <w:rFonts w:ascii="Times New Roman" w:eastAsia="Times New Roman" w:hAnsi="Times New Roman" w:cs="Times New Roman"/>
                <w:sz w:val="24"/>
                <w:szCs w:val="24"/>
                <w:lang w:eastAsia="ru-RU"/>
              </w:rPr>
              <w:t>2</w:t>
            </w:r>
            <w:proofErr w:type="gramEnd"/>
            <w:r w:rsidRPr="0058231E">
              <w:rPr>
                <w:rFonts w:ascii="Times New Roman" w:eastAsia="Times New Roman" w:hAnsi="Times New Roman" w:cs="Times New Roman"/>
                <w:sz w:val="24"/>
                <w:szCs w:val="24"/>
                <w:lang w:eastAsia="ru-RU"/>
              </w:rPr>
              <w:t>,6х0,85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6,08</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6,76</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1,68</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3,79</w:t>
            </w:r>
          </w:p>
        </w:tc>
        <w:tc>
          <w:tcPr>
            <w:tcW w:w="0" w:type="auto"/>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2,0х</w:t>
            </w:r>
            <w:proofErr w:type="gramStart"/>
            <w:r w:rsidRPr="0058231E">
              <w:rPr>
                <w:rFonts w:ascii="Times New Roman" w:eastAsia="Times New Roman" w:hAnsi="Times New Roman" w:cs="Times New Roman"/>
                <w:sz w:val="24"/>
                <w:szCs w:val="24"/>
                <w:lang w:eastAsia="ru-RU"/>
              </w:rPr>
              <w:t>2</w:t>
            </w:r>
            <w:proofErr w:type="gramEnd"/>
            <w:r w:rsidRPr="0058231E">
              <w:rPr>
                <w:rFonts w:ascii="Times New Roman" w:eastAsia="Times New Roman" w:hAnsi="Times New Roman" w:cs="Times New Roman"/>
                <w:sz w:val="24"/>
                <w:szCs w:val="24"/>
                <w:lang w:eastAsia="ru-RU"/>
              </w:rPr>
              <w:t>,0х0,6</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3,20</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шт.</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2,9х</w:t>
            </w:r>
            <w:proofErr w:type="gramStart"/>
            <w:r w:rsidRPr="0058231E">
              <w:rPr>
                <w:rFonts w:ascii="Times New Roman" w:eastAsia="Times New Roman" w:hAnsi="Times New Roman" w:cs="Times New Roman"/>
                <w:sz w:val="24"/>
                <w:szCs w:val="24"/>
                <w:lang w:eastAsia="ru-RU"/>
              </w:rPr>
              <w:t>2</w:t>
            </w:r>
            <w:proofErr w:type="gramEnd"/>
            <w:r w:rsidRPr="0058231E">
              <w:rPr>
                <w:rFonts w:ascii="Times New Roman" w:eastAsia="Times New Roman" w:hAnsi="Times New Roman" w:cs="Times New Roman"/>
                <w:sz w:val="24"/>
                <w:szCs w:val="24"/>
                <w:lang w:eastAsia="ru-RU"/>
              </w:rPr>
              <w:t>,9х1,05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8,83</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8,41</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2,25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5,06</w:t>
            </w:r>
          </w:p>
        </w:tc>
        <w:tc>
          <w:tcPr>
            <w:tcW w:w="236" w:type="dxa"/>
            <w:tcBorders>
              <w:lef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0"/>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Кустарники:</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236" w:type="dxa"/>
            <w:tcBorders>
              <w:lef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0"/>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Однорядн. живая изгородь б/кома</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пм.</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0,5х</w:t>
            </w:r>
            <w:proofErr w:type="gramStart"/>
            <w:r w:rsidRPr="0058231E">
              <w:rPr>
                <w:rFonts w:ascii="Times New Roman" w:eastAsia="Times New Roman" w:hAnsi="Times New Roman" w:cs="Times New Roman"/>
                <w:sz w:val="24"/>
                <w:szCs w:val="24"/>
                <w:lang w:eastAsia="ru-RU"/>
              </w:rPr>
              <w:t>0</w:t>
            </w:r>
            <w:proofErr w:type="gramEnd"/>
            <w:r w:rsidRPr="0058231E">
              <w:rPr>
                <w:rFonts w:ascii="Times New Roman" w:eastAsia="Times New Roman" w:hAnsi="Times New Roman" w:cs="Times New Roman"/>
                <w:sz w:val="24"/>
                <w:szCs w:val="24"/>
                <w:lang w:eastAsia="ru-RU"/>
              </w:rPr>
              <w:t>,5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0,25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0,1</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0,225</w:t>
            </w:r>
          </w:p>
        </w:tc>
        <w:tc>
          <w:tcPr>
            <w:tcW w:w="236" w:type="dxa"/>
            <w:tcBorders>
              <w:lef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0"/>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двухрядн. живая изгородь б/кома</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пм.</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0,7х</w:t>
            </w:r>
            <w:proofErr w:type="gramStart"/>
            <w:r w:rsidRPr="0058231E">
              <w:rPr>
                <w:rFonts w:ascii="Times New Roman" w:eastAsia="Times New Roman" w:hAnsi="Times New Roman" w:cs="Times New Roman"/>
                <w:sz w:val="24"/>
                <w:szCs w:val="24"/>
                <w:lang w:eastAsia="ru-RU"/>
              </w:rPr>
              <w:t>0</w:t>
            </w:r>
            <w:proofErr w:type="gramEnd"/>
            <w:r w:rsidRPr="0058231E">
              <w:rPr>
                <w:rFonts w:ascii="Times New Roman" w:eastAsia="Times New Roman" w:hAnsi="Times New Roman" w:cs="Times New Roman"/>
                <w:sz w:val="24"/>
                <w:szCs w:val="24"/>
                <w:lang w:eastAsia="ru-RU"/>
              </w:rPr>
              <w:t>,7</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0,35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0,7</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0,14</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0,315</w:t>
            </w:r>
          </w:p>
        </w:tc>
        <w:tc>
          <w:tcPr>
            <w:tcW w:w="236" w:type="dxa"/>
            <w:tcBorders>
              <w:lef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0"/>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Кустарники в </w:t>
            </w:r>
            <w:proofErr w:type="gramStart"/>
            <w:r w:rsidRPr="0058231E">
              <w:rPr>
                <w:rFonts w:ascii="Times New Roman" w:eastAsia="Times New Roman" w:hAnsi="Times New Roman" w:cs="Times New Roman"/>
                <w:sz w:val="24"/>
                <w:szCs w:val="24"/>
                <w:lang w:eastAsia="ru-RU"/>
              </w:rPr>
              <w:t>группах б</w:t>
            </w:r>
            <w:proofErr w:type="gramEnd"/>
            <w:r w:rsidRPr="0058231E">
              <w:rPr>
                <w:rFonts w:ascii="Times New Roman" w:eastAsia="Times New Roman" w:hAnsi="Times New Roman" w:cs="Times New Roman"/>
                <w:sz w:val="24"/>
                <w:szCs w:val="24"/>
                <w:lang w:eastAsia="ru-RU"/>
              </w:rPr>
              <w:t>/кома</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шт.</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0,5х</w:t>
            </w:r>
            <w:proofErr w:type="gramStart"/>
            <w:r w:rsidRPr="0058231E">
              <w:rPr>
                <w:rFonts w:ascii="Times New Roman" w:eastAsia="Times New Roman" w:hAnsi="Times New Roman" w:cs="Times New Roman"/>
                <w:sz w:val="24"/>
                <w:szCs w:val="24"/>
                <w:lang w:eastAsia="ru-RU"/>
              </w:rPr>
              <w:t>0</w:t>
            </w:r>
            <w:proofErr w:type="gramEnd"/>
            <w:r w:rsidRPr="0058231E">
              <w:rPr>
                <w:rFonts w:ascii="Times New Roman" w:eastAsia="Times New Roman" w:hAnsi="Times New Roman" w:cs="Times New Roman"/>
                <w:sz w:val="24"/>
                <w:szCs w:val="24"/>
                <w:lang w:eastAsia="ru-RU"/>
              </w:rPr>
              <w:t>,5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0,14</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0,29</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0,057</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0,127</w:t>
            </w:r>
          </w:p>
        </w:tc>
        <w:tc>
          <w:tcPr>
            <w:tcW w:w="236" w:type="dxa"/>
            <w:tcBorders>
              <w:lef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0"/>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для кустарников с комом:</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236" w:type="dxa"/>
            <w:tcBorders>
              <w:lef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0"/>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д-0,5 Н-0,4</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0,08</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шт.</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 ,0х0,65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0,51</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0,79</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0,17</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0,39</w:t>
            </w:r>
          </w:p>
        </w:tc>
        <w:tc>
          <w:tcPr>
            <w:tcW w:w="236" w:type="dxa"/>
            <w:tcBorders>
              <w:lef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0"/>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д-0,8 Н-0,5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0,25</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шт.</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I,5х0,85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1,50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1,76</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0,48</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1,08</w:t>
            </w:r>
          </w:p>
        </w:tc>
        <w:tc>
          <w:tcPr>
            <w:tcW w:w="236" w:type="dxa"/>
            <w:tcBorders>
              <w:lef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0"/>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r>
      <w:tr w:rsidR="0058231E" w:rsidRPr="0058231E" w:rsidTr="0058231E">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д-1,0 Н-0,6</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0,6</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шт.</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I,9х1,9х0,85</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3,07</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3,61</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0,99</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2,23</w:t>
            </w:r>
          </w:p>
        </w:tc>
        <w:tc>
          <w:tcPr>
            <w:tcW w:w="236" w:type="dxa"/>
            <w:tcBorders>
              <w:lef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0"/>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r>
    </w:tbl>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lastRenderedPageBreak/>
        <w:t> </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Таблица 3. Максимальное количество деревьев и кустарников на 1 га озелененной территории</w:t>
      </w:r>
    </w:p>
    <w:p w:rsidR="0058231E" w:rsidRPr="0058231E" w:rsidRDefault="0058231E" w:rsidP="0058231E">
      <w:pPr>
        <w:spacing w:after="0" w:line="240" w:lineRule="auto"/>
        <w:ind w:firstLine="478"/>
        <w:jc w:val="right"/>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Количество штук</w:t>
      </w:r>
    </w:p>
    <w:tbl>
      <w:tblPr>
        <w:tblW w:w="0" w:type="auto"/>
        <w:jc w:val="center"/>
        <w:tblCellMar>
          <w:left w:w="0" w:type="dxa"/>
          <w:right w:w="0" w:type="dxa"/>
        </w:tblCellMar>
        <w:tblLook w:val="04A0"/>
      </w:tblPr>
      <w:tblGrid>
        <w:gridCol w:w="3285"/>
        <w:gridCol w:w="3285"/>
        <w:gridCol w:w="3285"/>
      </w:tblGrid>
      <w:tr w:rsidR="0058231E" w:rsidRPr="0058231E" w:rsidTr="0058231E">
        <w:trPr>
          <w:jc w:val="center"/>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Типы объектов</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Деревья</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Кустарники</w:t>
            </w:r>
          </w:p>
        </w:tc>
      </w:tr>
      <w:tr w:rsidR="0058231E" w:rsidRPr="0058231E" w:rsidTr="0058231E">
        <w:trPr>
          <w:jc w:val="center"/>
        </w:trPr>
        <w:tc>
          <w:tcPr>
            <w:tcW w:w="98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Озелененные территории общего пользования</w:t>
            </w:r>
          </w:p>
        </w:tc>
      </w:tr>
      <w:tr w:rsidR="0058231E" w:rsidRPr="0058231E" w:rsidTr="0058231E">
        <w:trPr>
          <w:jc w:val="center"/>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Скверы</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100-130</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1000-1300</w:t>
            </w:r>
          </w:p>
        </w:tc>
      </w:tr>
      <w:tr w:rsidR="0058231E" w:rsidRPr="0058231E" w:rsidTr="0058231E">
        <w:trPr>
          <w:jc w:val="center"/>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Бульвары</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200-300</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1200-1300</w:t>
            </w:r>
          </w:p>
        </w:tc>
      </w:tr>
      <w:tr w:rsidR="0058231E" w:rsidRPr="0058231E" w:rsidTr="0058231E">
        <w:trPr>
          <w:jc w:val="center"/>
        </w:trPr>
        <w:tc>
          <w:tcPr>
            <w:tcW w:w="98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Озелененные территории на участках застройки</w:t>
            </w:r>
          </w:p>
        </w:tc>
      </w:tr>
      <w:tr w:rsidR="0058231E" w:rsidRPr="0058231E" w:rsidTr="0058231E">
        <w:trPr>
          <w:jc w:val="center"/>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жилой застройки</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100-120</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400-480</w:t>
            </w:r>
          </w:p>
        </w:tc>
      </w:tr>
      <w:tr w:rsidR="0058231E" w:rsidRPr="0058231E" w:rsidTr="0058231E">
        <w:trPr>
          <w:jc w:val="center"/>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детских садов и яслей</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160-200</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640-800</w:t>
            </w:r>
          </w:p>
        </w:tc>
      </w:tr>
      <w:tr w:rsidR="0058231E" w:rsidRPr="0058231E" w:rsidTr="0058231E">
        <w:trPr>
          <w:jc w:val="center"/>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школ</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140-180</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560-720</w:t>
            </w:r>
          </w:p>
        </w:tc>
      </w:tr>
      <w:tr w:rsidR="0058231E" w:rsidRPr="0058231E" w:rsidTr="0058231E">
        <w:trPr>
          <w:jc w:val="center"/>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Спортивные комплексы</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100-130</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400-520</w:t>
            </w:r>
          </w:p>
        </w:tc>
      </w:tr>
      <w:tr w:rsidR="0058231E" w:rsidRPr="0058231E" w:rsidTr="0058231E">
        <w:trPr>
          <w:jc w:val="center"/>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Больницы и лечебные учреждения</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180-250</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720-1000</w:t>
            </w:r>
          </w:p>
        </w:tc>
      </w:tr>
      <w:tr w:rsidR="0058231E" w:rsidRPr="0058231E" w:rsidTr="0058231E">
        <w:trPr>
          <w:jc w:val="center"/>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промышленных предприятий</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150-180</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600-720</w:t>
            </w:r>
          </w:p>
        </w:tc>
      </w:tr>
      <w:tr w:rsidR="0058231E" w:rsidRPr="0058231E" w:rsidTr="0058231E">
        <w:trPr>
          <w:jc w:val="center"/>
        </w:trPr>
        <w:tc>
          <w:tcPr>
            <w:tcW w:w="98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Озелененные территории специального назначения</w:t>
            </w:r>
          </w:p>
        </w:tc>
      </w:tr>
      <w:tr w:rsidR="0058231E" w:rsidRPr="0058231E" w:rsidTr="0058231E">
        <w:trPr>
          <w:jc w:val="center"/>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Улицы</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150-180</w:t>
            </w:r>
          </w:p>
        </w:tc>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600-720</w:t>
            </w:r>
          </w:p>
        </w:tc>
      </w:tr>
      <w:tr w:rsidR="0058231E" w:rsidRPr="0058231E" w:rsidTr="0058231E">
        <w:trPr>
          <w:jc w:val="center"/>
        </w:trPr>
        <w:tc>
          <w:tcPr>
            <w:tcW w:w="3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Санитарно-защитные зоны*</w:t>
            </w:r>
          </w:p>
        </w:tc>
        <w:tc>
          <w:tcPr>
            <w:tcW w:w="6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 зависимости от процента озеленения зоны**</w:t>
            </w:r>
          </w:p>
        </w:tc>
      </w:tr>
      <w:tr w:rsidR="0058231E" w:rsidRPr="0058231E" w:rsidTr="0058231E">
        <w:trPr>
          <w:jc w:val="center"/>
        </w:trPr>
        <w:tc>
          <w:tcPr>
            <w:tcW w:w="98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left="360"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 на 1 км при условии допустимости насаждений.</w:t>
            </w:r>
          </w:p>
          <w:p w:rsidR="0058231E" w:rsidRPr="0058231E" w:rsidRDefault="0058231E" w:rsidP="0058231E">
            <w:pPr>
              <w:spacing w:after="0" w:line="240" w:lineRule="auto"/>
              <w:ind w:left="360"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 в соответствии с п. 2.28 СанПиН 2.2.1/2.1.1.1031</w:t>
            </w:r>
          </w:p>
        </w:tc>
      </w:tr>
    </w:tbl>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Таблица 4. Доля цветников на озелененных территориях объектов рекреации</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478"/>
        <w:jc w:val="right"/>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В процентах</w:t>
      </w:r>
    </w:p>
    <w:tbl>
      <w:tblPr>
        <w:tblW w:w="0" w:type="auto"/>
        <w:tblCellMar>
          <w:left w:w="0" w:type="dxa"/>
          <w:right w:w="0" w:type="dxa"/>
        </w:tblCellMar>
        <w:tblLook w:val="04A0"/>
      </w:tblPr>
      <w:tblGrid>
        <w:gridCol w:w="3139"/>
        <w:gridCol w:w="6857"/>
      </w:tblGrid>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Виды объектов рекреации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Удельный вес цветников* от площади озеленения объектов</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Парки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2,0-2,5</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Сады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2,5-3,0</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Скверы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4,0-5,0</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Бульвары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3,0-4,0</w:t>
            </w:r>
          </w:p>
        </w:tc>
      </w:tr>
      <w:tr w:rsidR="0058231E" w:rsidRPr="0058231E" w:rsidTr="0058231E">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В том числе не менее половины от площади цветника следует формировать из многолетников</w:t>
            </w:r>
          </w:p>
        </w:tc>
      </w:tr>
    </w:tbl>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t> </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Таблица 5. Обеспеченность озелененными территориями участков общественной, жилой, производственной застройки</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В процентах</w:t>
      </w:r>
    </w:p>
    <w:tbl>
      <w:tblPr>
        <w:tblW w:w="0" w:type="auto"/>
        <w:jc w:val="center"/>
        <w:tblCellMar>
          <w:left w:w="0" w:type="dxa"/>
          <w:right w:w="0" w:type="dxa"/>
        </w:tblCellMar>
        <w:tblLook w:val="04A0"/>
      </w:tblPr>
      <w:tblGrid>
        <w:gridCol w:w="5355"/>
        <w:gridCol w:w="2650"/>
      </w:tblGrid>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Территории участков общественной, жилой,</w:t>
            </w:r>
            <w:r w:rsidRPr="0058231E">
              <w:rPr>
                <w:rFonts w:ascii="Times New Roman" w:eastAsia="Times New Roman" w:hAnsi="Times New Roman" w:cs="Times New Roman"/>
                <w:sz w:val="24"/>
                <w:szCs w:val="24"/>
                <w:lang w:eastAsia="ru-RU"/>
              </w:rPr>
              <w:br/>
              <w:t>производственной застройки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4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Территории озеленения</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детских садов-яслей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left="52" w:hanging="5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Не менее 50</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школ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left="52" w:hanging="5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Не менее 40</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больниц</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left="52" w:hanging="5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50-65</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культурно-просветительных учреждений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left="52" w:hanging="5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20-30</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территории ВУЗов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left="52" w:hanging="5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30-40</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техникумов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left="52" w:hanging="5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Не менее 40</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профтехучилищ</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left="52" w:hanging="5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Не менее 40</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жилой застройки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left="52" w:hanging="5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40-60</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Участки производственной застройки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left="52" w:hanging="5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1015*</w:t>
            </w:r>
          </w:p>
        </w:tc>
      </w:tr>
      <w:tr w:rsidR="0058231E" w:rsidRPr="0058231E" w:rsidTr="0058231E">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 В зависимости от отраслевой направленности производства.</w:t>
            </w:r>
          </w:p>
        </w:tc>
      </w:tr>
    </w:tbl>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t> </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Таблица 6. Предельно допустимое загрязнение воздуха для зеленых насаждений на территории населенного пункта</w:t>
      </w:r>
    </w:p>
    <w:p w:rsidR="0058231E" w:rsidRPr="0058231E" w:rsidRDefault="0058231E" w:rsidP="0058231E">
      <w:pPr>
        <w:spacing w:after="0" w:line="240" w:lineRule="auto"/>
        <w:ind w:firstLine="478"/>
        <w:jc w:val="right"/>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Миллиграммы на куб. метр</w:t>
      </w:r>
    </w:p>
    <w:tbl>
      <w:tblPr>
        <w:tblW w:w="0" w:type="auto"/>
        <w:jc w:val="center"/>
        <w:tblCellMar>
          <w:left w:w="0" w:type="dxa"/>
          <w:right w:w="0" w:type="dxa"/>
        </w:tblCellMar>
        <w:tblLook w:val="04A0"/>
      </w:tblPr>
      <w:tblGrid>
        <w:gridCol w:w="2628"/>
        <w:gridCol w:w="2654"/>
        <w:gridCol w:w="1928"/>
      </w:tblGrid>
      <w:tr w:rsidR="0058231E" w:rsidRPr="0058231E" w:rsidTr="0058231E">
        <w:trPr>
          <w:jc w:val="center"/>
        </w:trPr>
        <w:tc>
          <w:tcPr>
            <w:tcW w:w="262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uto"/>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Ингредиент</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Фитотоксичные ПдК</w:t>
            </w:r>
          </w:p>
        </w:tc>
      </w:tr>
      <w:tr w:rsidR="0058231E" w:rsidRPr="0058231E" w:rsidTr="0058231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Максимальные разовые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Среднесуточные</w:t>
            </w:r>
          </w:p>
        </w:tc>
      </w:tr>
      <w:tr w:rsidR="0058231E" w:rsidRPr="0058231E" w:rsidTr="0058231E">
        <w:trPr>
          <w:jc w:val="center"/>
        </w:trPr>
        <w:tc>
          <w:tcPr>
            <w:tcW w:w="2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Диоксид серы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0,05</w:t>
            </w:r>
          </w:p>
        </w:tc>
      </w:tr>
      <w:tr w:rsidR="0058231E" w:rsidRPr="0058231E" w:rsidTr="0058231E">
        <w:trPr>
          <w:jc w:val="center"/>
        </w:trPr>
        <w:tc>
          <w:tcPr>
            <w:tcW w:w="2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Диоксид азота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0,05</w:t>
            </w:r>
          </w:p>
        </w:tc>
      </w:tr>
      <w:tr w:rsidR="0058231E" w:rsidRPr="0058231E" w:rsidTr="0058231E">
        <w:trPr>
          <w:jc w:val="center"/>
        </w:trPr>
        <w:tc>
          <w:tcPr>
            <w:tcW w:w="2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Аммиак</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0,35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0,17</w:t>
            </w:r>
          </w:p>
        </w:tc>
      </w:tr>
      <w:tr w:rsidR="0058231E" w:rsidRPr="0058231E" w:rsidTr="0058231E">
        <w:trPr>
          <w:jc w:val="center"/>
        </w:trPr>
        <w:tc>
          <w:tcPr>
            <w:tcW w:w="2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Озон</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0,47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0,24</w:t>
            </w:r>
          </w:p>
        </w:tc>
      </w:tr>
      <w:tr w:rsidR="0058231E" w:rsidRPr="0058231E" w:rsidTr="0058231E">
        <w:trPr>
          <w:jc w:val="center"/>
        </w:trPr>
        <w:tc>
          <w:tcPr>
            <w:tcW w:w="2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Углеводороды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0,65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0,14</w:t>
            </w:r>
          </w:p>
        </w:tc>
      </w:tr>
      <w:tr w:rsidR="0058231E" w:rsidRPr="0058231E" w:rsidTr="0058231E">
        <w:trPr>
          <w:jc w:val="center"/>
        </w:trPr>
        <w:tc>
          <w:tcPr>
            <w:tcW w:w="2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Угарный газ</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6,7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3,3</w:t>
            </w:r>
          </w:p>
        </w:tc>
      </w:tr>
      <w:tr w:rsidR="0058231E" w:rsidRPr="0058231E" w:rsidTr="0058231E">
        <w:trPr>
          <w:jc w:val="center"/>
        </w:trPr>
        <w:tc>
          <w:tcPr>
            <w:tcW w:w="2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Бен</w:t>
            </w:r>
            <w:proofErr w:type="gramStart"/>
            <w:r w:rsidRPr="0058231E">
              <w:rPr>
                <w:rFonts w:ascii="Times New Roman" w:eastAsia="Times New Roman" w:hAnsi="Times New Roman" w:cs="Times New Roman"/>
                <w:sz w:val="24"/>
                <w:szCs w:val="24"/>
                <w:lang w:eastAsia="ru-RU"/>
              </w:rPr>
              <w:t>з(</w:t>
            </w:r>
            <w:proofErr w:type="gramEnd"/>
            <w:r w:rsidRPr="0058231E">
              <w:rPr>
                <w:rFonts w:ascii="Times New Roman" w:eastAsia="Times New Roman" w:hAnsi="Times New Roman" w:cs="Times New Roman"/>
                <w:sz w:val="24"/>
                <w:szCs w:val="24"/>
                <w:lang w:eastAsia="ru-RU"/>
              </w:rPr>
              <w:t>а)пирен</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0,0002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0,0001</w:t>
            </w:r>
          </w:p>
        </w:tc>
      </w:tr>
      <w:tr w:rsidR="0058231E" w:rsidRPr="0058231E" w:rsidTr="0058231E">
        <w:trPr>
          <w:jc w:val="center"/>
        </w:trPr>
        <w:tc>
          <w:tcPr>
            <w:tcW w:w="2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Бензол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0,05</w:t>
            </w:r>
          </w:p>
        </w:tc>
      </w:tr>
      <w:tr w:rsidR="0058231E" w:rsidRPr="0058231E" w:rsidTr="0058231E">
        <w:trPr>
          <w:jc w:val="center"/>
        </w:trPr>
        <w:tc>
          <w:tcPr>
            <w:tcW w:w="2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Взвешенные вещества (пром. пыль, цемент)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0,05</w:t>
            </w:r>
          </w:p>
        </w:tc>
      </w:tr>
      <w:tr w:rsidR="0058231E" w:rsidRPr="0058231E" w:rsidTr="0058231E">
        <w:trPr>
          <w:jc w:val="center"/>
        </w:trPr>
        <w:tc>
          <w:tcPr>
            <w:tcW w:w="2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Сероводород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0,008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0,008</w:t>
            </w:r>
          </w:p>
        </w:tc>
      </w:tr>
      <w:tr w:rsidR="0058231E" w:rsidRPr="0058231E" w:rsidTr="0058231E">
        <w:trPr>
          <w:jc w:val="center"/>
        </w:trPr>
        <w:tc>
          <w:tcPr>
            <w:tcW w:w="2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Формальдегид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0,003</w:t>
            </w:r>
          </w:p>
        </w:tc>
      </w:tr>
      <w:tr w:rsidR="0058231E" w:rsidRPr="0058231E" w:rsidTr="0058231E">
        <w:trPr>
          <w:jc w:val="center"/>
        </w:trPr>
        <w:tc>
          <w:tcPr>
            <w:tcW w:w="2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Хлор</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6"/>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0,015</w:t>
            </w:r>
          </w:p>
        </w:tc>
      </w:tr>
    </w:tbl>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Таблица 7. Ожидаемый уровень снижения шума</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tbl>
      <w:tblPr>
        <w:tblW w:w="0" w:type="auto"/>
        <w:jc w:val="center"/>
        <w:tblCellMar>
          <w:left w:w="0" w:type="dxa"/>
          <w:right w:w="0" w:type="dxa"/>
        </w:tblCellMar>
        <w:tblLook w:val="04A0"/>
      </w:tblPr>
      <w:tblGrid>
        <w:gridCol w:w="5371"/>
        <w:gridCol w:w="1734"/>
        <w:gridCol w:w="2891"/>
      </w:tblGrid>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Полоса зеленых насаждений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Ширина полосы, </w:t>
            </w:r>
            <w:proofErr w:type="gramStart"/>
            <w:r w:rsidRPr="0058231E">
              <w:rPr>
                <w:rFonts w:ascii="Times New Roman" w:eastAsia="Times New Roman" w:hAnsi="Times New Roman" w:cs="Times New Roman"/>
                <w:sz w:val="24"/>
                <w:szCs w:val="24"/>
                <w:lang w:eastAsia="ru-RU"/>
              </w:rPr>
              <w:t>м</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Снижение уровня звука L Азел в дБА</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Однорядная или шахматная посадка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4-5</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То же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16-20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5-8</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proofErr w:type="gramStart"/>
            <w:r w:rsidRPr="0058231E">
              <w:rPr>
                <w:rFonts w:ascii="Times New Roman" w:eastAsia="Times New Roman" w:hAnsi="Times New Roman" w:cs="Times New Roman"/>
                <w:sz w:val="24"/>
                <w:szCs w:val="24"/>
                <w:lang w:eastAsia="ru-RU"/>
              </w:rPr>
              <w:t>двухрядная</w:t>
            </w:r>
            <w:proofErr w:type="gramEnd"/>
            <w:r w:rsidRPr="0058231E">
              <w:rPr>
                <w:rFonts w:ascii="Times New Roman" w:eastAsia="Times New Roman" w:hAnsi="Times New Roman" w:cs="Times New Roman"/>
                <w:sz w:val="24"/>
                <w:szCs w:val="24"/>
                <w:lang w:eastAsia="ru-RU"/>
              </w:rPr>
              <w:t xml:space="preserve"> при расстояниях между рядами 3-5 м; ряды аналогичны однорядной посадке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21-25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8-10</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двух- или </w:t>
            </w:r>
            <w:proofErr w:type="gramStart"/>
            <w:r w:rsidRPr="0058231E">
              <w:rPr>
                <w:rFonts w:ascii="Times New Roman" w:eastAsia="Times New Roman" w:hAnsi="Times New Roman" w:cs="Times New Roman"/>
                <w:sz w:val="24"/>
                <w:szCs w:val="24"/>
                <w:lang w:eastAsia="ru-RU"/>
              </w:rPr>
              <w:t>трехрядная</w:t>
            </w:r>
            <w:proofErr w:type="gramEnd"/>
            <w:r w:rsidRPr="0058231E">
              <w:rPr>
                <w:rFonts w:ascii="Times New Roman" w:eastAsia="Times New Roman" w:hAnsi="Times New Roman" w:cs="Times New Roman"/>
                <w:sz w:val="24"/>
                <w:szCs w:val="24"/>
                <w:lang w:eastAsia="ru-RU"/>
              </w:rPr>
              <w:t xml:space="preserve"> при расстояниях между рядами 3 м; ряды аналогичны однорядной посадке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7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26-30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10-12</w:t>
            </w:r>
          </w:p>
        </w:tc>
      </w:tr>
      <w:tr w:rsidR="0058231E" w:rsidRPr="0058231E" w:rsidTr="0058231E">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
              <w:jc w:val="both"/>
              <w:rPr>
                <w:rFonts w:ascii="Times New Roman" w:eastAsia="Times New Roman" w:hAnsi="Times New Roman" w:cs="Times New Roman"/>
                <w:sz w:val="24"/>
                <w:szCs w:val="24"/>
                <w:lang w:eastAsia="ru-RU"/>
              </w:rPr>
            </w:pPr>
            <w:proofErr w:type="gramStart"/>
            <w:r w:rsidRPr="0058231E">
              <w:rPr>
                <w:rFonts w:ascii="Times New Roman" w:eastAsia="Times New Roman" w:hAnsi="Times New Roman" w:cs="Times New Roman"/>
                <w:sz w:val="24"/>
                <w:szCs w:val="24"/>
                <w:lang w:eastAsia="ru-RU"/>
              </w:rPr>
              <w:t>Примечание – в шумозащитных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roofErr w:type="gramEnd"/>
          </w:p>
        </w:tc>
      </w:tr>
    </w:tbl>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t> </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Таблица 8. Виды растений в различных категориях насаждений</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tbl>
      <w:tblPr>
        <w:tblW w:w="9395" w:type="dxa"/>
        <w:jc w:val="center"/>
        <w:tblCellMar>
          <w:left w:w="0" w:type="dxa"/>
          <w:right w:w="0" w:type="dxa"/>
        </w:tblCellMar>
        <w:tblLook w:val="04A0"/>
      </w:tblPr>
      <w:tblGrid>
        <w:gridCol w:w="3498"/>
        <w:gridCol w:w="1021"/>
        <w:gridCol w:w="1509"/>
        <w:gridCol w:w="1766"/>
        <w:gridCol w:w="1560"/>
        <w:gridCol w:w="41"/>
      </w:tblGrid>
      <w:tr w:rsidR="0058231E" w:rsidRPr="0058231E" w:rsidTr="0058231E">
        <w:trPr>
          <w:jc w:val="center"/>
        </w:trPr>
        <w:tc>
          <w:tcPr>
            <w:tcW w:w="37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Название растений</w:t>
            </w:r>
          </w:p>
        </w:tc>
        <w:tc>
          <w:tcPr>
            <w:tcW w:w="562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Рекомендации к использованию в следующих категориях насаждений</w:t>
            </w:r>
          </w:p>
        </w:tc>
        <w:tc>
          <w:tcPr>
            <w:tcW w:w="0" w:type="auto"/>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садов, парков</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скверов, бульваров</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улиц и дорог</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специальных</w:t>
            </w:r>
          </w:p>
        </w:tc>
        <w:tc>
          <w:tcPr>
            <w:tcW w:w="0" w:type="auto"/>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934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Деревья</w:t>
            </w:r>
          </w:p>
        </w:tc>
        <w:tc>
          <w:tcPr>
            <w:tcW w:w="0" w:type="auto"/>
            <w:tcBorders>
              <w:bottom w:val="single" w:sz="6" w:space="0" w:color="000000"/>
            </w:tcBorders>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Ель колючая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Лиственница русская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Туя западная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только ул.,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Белая акация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Береза повислая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+только ул.,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Боярышник даурский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Боярышник колючий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Боярышник кроваво красный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Боярышник Максимовича</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Боярышник полумягкий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Боярышник приречный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Вишня обыкновенная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Вяз гладкий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Вяз приземистый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Груша обыкновенная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маг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Груша уссурийская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Дуб красный (северный)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Дуб черешчатый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Жостер слабительный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Ива белая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бульв.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только ул.</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Ива ломкая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Ива ломкая (ф. шаровидная)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Клен Гиннала</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Клен остролистный и его формы</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Клен серебристый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бульв.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Клен татарский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Конский каштан обыкновенный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Липа голландская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Липа мелколистная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3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Липа крупнолистная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Лох узколистный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Орех маньчжурский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бульв.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Рябина гибридная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Рябина обыкновенная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Рябина обыкновенная (ф. плакучая)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(только для</w:t>
            </w:r>
            <w:r w:rsidRPr="0058231E">
              <w:rPr>
                <w:rFonts w:ascii="Times New Roman" w:eastAsia="Times New Roman" w:hAnsi="Times New Roman" w:cs="Times New Roman"/>
                <w:sz w:val="24"/>
                <w:szCs w:val="24"/>
                <w:lang w:eastAsia="ru-RU"/>
              </w:rPr>
              <w:br/>
              <w:t>улиц)</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Тополь бальзамический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Тополь белый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 </w:t>
            </w:r>
            <w:r w:rsidRPr="0058231E">
              <w:rPr>
                <w:rFonts w:ascii="Times New Roman" w:eastAsia="Times New Roman" w:hAnsi="Times New Roman" w:cs="Times New Roman"/>
                <w:sz w:val="24"/>
                <w:szCs w:val="24"/>
                <w:lang w:eastAsia="ru-RU"/>
              </w:rPr>
              <w:lastRenderedPageBreak/>
              <w:t>бульв.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 xml:space="preserve">+ только ул., </w:t>
            </w:r>
            <w:r w:rsidRPr="0058231E">
              <w:rPr>
                <w:rFonts w:ascii="Times New Roman" w:eastAsia="Times New Roman" w:hAnsi="Times New Roman" w:cs="Times New Roman"/>
                <w:sz w:val="24"/>
                <w:szCs w:val="24"/>
                <w:lang w:eastAsia="ru-RU"/>
              </w:rPr>
              <w:lastRenderedPageBreak/>
              <w:t>с</w:t>
            </w:r>
            <w:r w:rsidRPr="0058231E">
              <w:rPr>
                <w:rFonts w:ascii="Times New Roman" w:eastAsia="Times New Roman" w:hAnsi="Times New Roman" w:cs="Times New Roman"/>
                <w:sz w:val="24"/>
                <w:szCs w:val="24"/>
                <w:lang w:eastAsia="ru-RU"/>
              </w:rPr>
              <w:br/>
              <w:t>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Тополь берлинский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Тополь канадский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Тополь китайский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бульв.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только ул.</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Тополь советский (ф.</w:t>
            </w:r>
            <w:r w:rsidRPr="0058231E">
              <w:rPr>
                <w:rFonts w:ascii="Times New Roman" w:eastAsia="Times New Roman" w:hAnsi="Times New Roman" w:cs="Times New Roman"/>
                <w:sz w:val="24"/>
                <w:szCs w:val="24"/>
                <w:lang w:eastAsia="ru-RU"/>
              </w:rPr>
              <w:br/>
              <w:t>пирамидальный)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Тополь черный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Черемуха Маака</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Черемуха обыкновенная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Яблоня домашняя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Яблоня Недзведского</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uto"/>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uto"/>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Яблоня ягодная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uto"/>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uto"/>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Ясень пенсильванский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Ясень обыкновенный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934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Кустарники</w:t>
            </w:r>
          </w:p>
        </w:tc>
        <w:tc>
          <w:tcPr>
            <w:tcW w:w="0" w:type="auto"/>
            <w:tcBorders>
              <w:top w:val="single" w:sz="6" w:space="0" w:color="000000"/>
              <w:bottom w:val="single" w:sz="6" w:space="0" w:color="000000"/>
            </w:tcBorders>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Барбарис обыкновенный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от.</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Барбарис обыкновенный (ф. пурпурный)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БарбарисТунберга</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proofErr w:type="gramStart"/>
            <w:r w:rsidRPr="0058231E">
              <w:rPr>
                <w:rFonts w:ascii="Times New Roman" w:eastAsia="Times New Roman" w:hAnsi="Times New Roman" w:cs="Times New Roman"/>
                <w:sz w:val="24"/>
                <w:szCs w:val="24"/>
                <w:lang w:eastAsia="ru-RU"/>
              </w:rPr>
              <w:t>Бирючина</w:t>
            </w:r>
            <w:proofErr w:type="gramEnd"/>
            <w:r w:rsidRPr="0058231E">
              <w:rPr>
                <w:rFonts w:ascii="Times New Roman" w:eastAsia="Times New Roman" w:hAnsi="Times New Roman" w:cs="Times New Roman"/>
                <w:sz w:val="24"/>
                <w:szCs w:val="24"/>
                <w:lang w:eastAsia="ru-RU"/>
              </w:rPr>
              <w:t xml:space="preserve"> обыкновенная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Вишня войлочная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Дерен белый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Карагана древовидная (желтая акация)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Карагана кустарник</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Кизильник обыкновенный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Жимолость (различные виды)</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Ирга (различные виды)</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Калина гордовина</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Калина обыкновенная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бульв.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Кизильник блестящий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Пузыреплодник калинолистный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16"/>
                <w:szCs w:val="16"/>
                <w:vertAlign w:val="superscript"/>
                <w:lang w:eastAsia="ru-RU"/>
              </w:rPr>
              <w:t> </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Роза (различные виды)</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Сирень венгерская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Сирень обыкновенная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Смородина альпийская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Смородина золотистая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Снежноягодник белый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Спирея (различные виды)</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Форзичия</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Чубушник венечный</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 огр.</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19"/>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trHeight w:val="51"/>
          <w:jc w:val="center"/>
        </w:trPr>
        <w:tc>
          <w:tcPr>
            <w:tcW w:w="934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51" w:lineRule="atLeast"/>
              <w:ind w:firstLine="72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Лианы</w:t>
            </w:r>
          </w:p>
        </w:tc>
        <w:tc>
          <w:tcPr>
            <w:tcW w:w="0" w:type="auto"/>
            <w:tcBorders>
              <w:top w:val="single" w:sz="6" w:space="0" w:color="000000"/>
              <w:bottom w:val="single" w:sz="6" w:space="0" w:color="000000"/>
            </w:tcBorders>
            <w:hideMark/>
          </w:tcPr>
          <w:p w:rsidR="0058231E" w:rsidRPr="0058231E" w:rsidRDefault="0058231E" w:rsidP="0058231E">
            <w:pPr>
              <w:spacing w:after="0" w:line="240" w:lineRule="auto"/>
              <w:rPr>
                <w:rFonts w:ascii="Times New Roman" w:eastAsia="Times New Roman" w:hAnsi="Times New Roman" w:cs="Times New Roman"/>
                <w:sz w:val="6"/>
                <w:szCs w:val="24"/>
                <w:lang w:eastAsia="ru-RU"/>
              </w:rPr>
            </w:pPr>
          </w:p>
        </w:tc>
      </w:tr>
      <w:tr w:rsidR="0058231E" w:rsidRPr="0058231E" w:rsidTr="0058231E">
        <w:trPr>
          <w:trHeight w:val="51"/>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51"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Девичий виноград</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51" w:lineRule="atLeast"/>
              <w:ind w:firstLine="9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51"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51" w:lineRule="atLeast"/>
              <w:ind w:firstLine="18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c>
          <w:tcPr>
            <w:tcW w:w="1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51" w:lineRule="atLeast"/>
              <w:ind w:firstLine="720"/>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jc w:val="center"/>
        </w:trPr>
        <w:tc>
          <w:tcPr>
            <w:tcW w:w="934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29"/>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Примечания - сокращения в таблице: с огр. - с ограничением; скв. - сквер, ул. - улицы, бульв. - бульвар</w:t>
            </w:r>
          </w:p>
        </w:tc>
        <w:tc>
          <w:tcPr>
            <w:tcW w:w="0" w:type="auto"/>
            <w:tcBorders>
              <w:top w:val="single" w:sz="6" w:space="0" w:color="000000"/>
            </w:tcBorders>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bl>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t> </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Таблица 9. Параметры и требования для сортировки крупномерных деревьев</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t> </w:t>
      </w:r>
    </w:p>
    <w:tbl>
      <w:tblPr>
        <w:tblW w:w="0" w:type="auto"/>
        <w:jc w:val="center"/>
        <w:tblCellMar>
          <w:left w:w="0" w:type="dxa"/>
          <w:right w:w="0" w:type="dxa"/>
        </w:tblCellMar>
        <w:tblLook w:val="04A0"/>
      </w:tblPr>
      <w:tblGrid>
        <w:gridCol w:w="1920"/>
        <w:gridCol w:w="4582"/>
        <w:gridCol w:w="3494"/>
      </w:tblGrid>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Требования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4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Сортировка</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Крупномерные</w:t>
            </w:r>
            <w:r w:rsidRPr="0058231E">
              <w:rPr>
                <w:rFonts w:ascii="Times New Roman" w:eastAsia="Times New Roman" w:hAnsi="Times New Roman" w:cs="Times New Roman"/>
                <w:sz w:val="24"/>
                <w:szCs w:val="24"/>
                <w:lang w:eastAsia="ru-RU"/>
              </w:rPr>
              <w:br/>
              <w:t>деревья* (Кр.д.), пересаженные</w:t>
            </w:r>
            <w:r w:rsidRPr="0058231E">
              <w:rPr>
                <w:rFonts w:ascii="Times New Roman" w:eastAsia="Times New Roman" w:hAnsi="Times New Roman" w:cs="Times New Roman"/>
                <w:sz w:val="24"/>
                <w:szCs w:val="24"/>
                <w:lang w:eastAsia="ru-RU"/>
              </w:rPr>
              <w:br/>
              <w:t>дважды (2хПер)</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4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Сортировка осуществляется по обхвату ствола (</w:t>
            </w:r>
            <w:proofErr w:type="gramStart"/>
            <w:r w:rsidRPr="0058231E">
              <w:rPr>
                <w:rFonts w:ascii="Times New Roman" w:eastAsia="Times New Roman" w:hAnsi="Times New Roman" w:cs="Times New Roman"/>
                <w:sz w:val="24"/>
                <w:szCs w:val="24"/>
                <w:lang w:eastAsia="ru-RU"/>
              </w:rPr>
              <w:t>см</w:t>
            </w:r>
            <w:proofErr w:type="gramEnd"/>
            <w:r w:rsidRPr="0058231E">
              <w:rPr>
                <w:rFonts w:ascii="Times New Roman" w:eastAsia="Times New Roman" w:hAnsi="Times New Roman" w:cs="Times New Roman"/>
                <w:sz w:val="24"/>
                <w:szCs w:val="24"/>
                <w:lang w:eastAsia="ru-RU"/>
              </w:rPr>
              <w:t>):8-10**,10***-12</w:t>
            </w:r>
            <w:r w:rsidRPr="0058231E">
              <w:rPr>
                <w:rFonts w:ascii="Times New Roman" w:eastAsia="Times New Roman" w:hAnsi="Times New Roman" w:cs="Times New Roman"/>
                <w:sz w:val="24"/>
                <w:szCs w:val="24"/>
                <w:lang w:eastAsia="ru-RU"/>
              </w:rPr>
              <w:br/>
            </w:r>
            <w:r w:rsidRPr="0058231E">
              <w:rPr>
                <w:rFonts w:ascii="Times New Roman" w:eastAsia="Times New Roman" w:hAnsi="Times New Roman" w:cs="Times New Roman"/>
                <w:sz w:val="24"/>
                <w:szCs w:val="24"/>
                <w:lang w:eastAsia="ru-RU"/>
              </w:rPr>
              <w:br/>
              <w:t>Количество растений при транспортировке в пучках:</w:t>
            </w:r>
            <w:r w:rsidRPr="0058231E">
              <w:rPr>
                <w:rFonts w:ascii="Times New Roman" w:eastAsia="Times New Roman" w:hAnsi="Times New Roman" w:cs="Times New Roman"/>
                <w:sz w:val="24"/>
                <w:szCs w:val="24"/>
                <w:lang w:eastAsia="ru-RU"/>
              </w:rPr>
              <w:br/>
              <w:t>не более 5</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Крупномерные</w:t>
            </w:r>
            <w:r w:rsidRPr="0058231E">
              <w:rPr>
                <w:rFonts w:ascii="Times New Roman" w:eastAsia="Times New Roman" w:hAnsi="Times New Roman" w:cs="Times New Roman"/>
                <w:sz w:val="24"/>
                <w:szCs w:val="24"/>
                <w:lang w:eastAsia="ru-RU"/>
              </w:rPr>
              <w:br/>
              <w:t>деревья,</w:t>
            </w:r>
            <w:r w:rsidRPr="0058231E">
              <w:rPr>
                <w:rFonts w:ascii="Times New Roman" w:eastAsia="Times New Roman" w:hAnsi="Times New Roman" w:cs="Times New Roman"/>
                <w:sz w:val="24"/>
                <w:szCs w:val="24"/>
                <w:lang w:eastAsia="ru-RU"/>
              </w:rPr>
              <w:br/>
              <w:t>пересаженные</w:t>
            </w:r>
            <w:r w:rsidRPr="0058231E">
              <w:rPr>
                <w:rFonts w:ascii="Times New Roman" w:eastAsia="Times New Roman" w:hAnsi="Times New Roman" w:cs="Times New Roman"/>
                <w:sz w:val="24"/>
                <w:szCs w:val="24"/>
                <w:lang w:eastAsia="ru-RU"/>
              </w:rPr>
              <w:br/>
              <w:t>трижды (ЗхПер), Крупномерные</w:t>
            </w:r>
            <w:r w:rsidRPr="0058231E">
              <w:rPr>
                <w:rFonts w:ascii="Times New Roman" w:eastAsia="Times New Roman" w:hAnsi="Times New Roman" w:cs="Times New Roman"/>
                <w:sz w:val="24"/>
                <w:szCs w:val="24"/>
                <w:lang w:eastAsia="ru-RU"/>
              </w:rPr>
              <w:br/>
              <w:t>деревья,</w:t>
            </w:r>
            <w:r w:rsidRPr="0058231E">
              <w:rPr>
                <w:rFonts w:ascii="Times New Roman" w:eastAsia="Times New Roman" w:hAnsi="Times New Roman" w:cs="Times New Roman"/>
                <w:sz w:val="24"/>
                <w:szCs w:val="24"/>
                <w:lang w:eastAsia="ru-RU"/>
              </w:rPr>
              <w:br/>
              <w:t>пересаженные</w:t>
            </w:r>
            <w:r w:rsidRPr="0058231E">
              <w:rPr>
                <w:rFonts w:ascii="Times New Roman" w:eastAsia="Times New Roman" w:hAnsi="Times New Roman" w:cs="Times New Roman"/>
                <w:sz w:val="24"/>
                <w:szCs w:val="24"/>
                <w:lang w:eastAsia="ru-RU"/>
              </w:rPr>
              <w:br/>
              <w:t>четыре раза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w:t>
            </w:r>
            <w:r w:rsidRPr="0058231E">
              <w:rPr>
                <w:rFonts w:ascii="Times New Roman" w:eastAsia="Times New Roman" w:hAnsi="Times New Roman" w:cs="Times New Roman"/>
                <w:sz w:val="24"/>
                <w:szCs w:val="24"/>
                <w:lang w:eastAsia="ru-RU"/>
              </w:rPr>
              <w:br/>
              <w:t>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4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Сортировка осуществляется по обхвату ствола (</w:t>
            </w:r>
            <w:proofErr w:type="gramStart"/>
            <w:r w:rsidRPr="0058231E">
              <w:rPr>
                <w:rFonts w:ascii="Times New Roman" w:eastAsia="Times New Roman" w:hAnsi="Times New Roman" w:cs="Times New Roman"/>
                <w:sz w:val="24"/>
                <w:szCs w:val="24"/>
                <w:lang w:eastAsia="ru-RU"/>
              </w:rPr>
              <w:t>см</w:t>
            </w:r>
            <w:proofErr w:type="gramEnd"/>
            <w:r w:rsidRPr="0058231E">
              <w:rPr>
                <w:rFonts w:ascii="Times New Roman" w:eastAsia="Times New Roman" w:hAnsi="Times New Roman" w:cs="Times New Roman"/>
                <w:sz w:val="24"/>
                <w:szCs w:val="24"/>
                <w:lang w:eastAsia="ru-RU"/>
              </w:rPr>
              <w:t>):</w:t>
            </w:r>
          </w:p>
          <w:p w:rsidR="0058231E" w:rsidRPr="0058231E" w:rsidRDefault="0058231E" w:rsidP="0058231E">
            <w:pPr>
              <w:spacing w:after="0" w:line="240" w:lineRule="atLeast"/>
              <w:ind w:firstLine="4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0-I2, 12-14, 14-16, 16-18, 18-20,20-25</w:t>
            </w:r>
            <w:r w:rsidRPr="0058231E">
              <w:rPr>
                <w:rFonts w:ascii="Times New Roman" w:eastAsia="Times New Roman" w:hAnsi="Times New Roman" w:cs="Times New Roman"/>
                <w:sz w:val="24"/>
                <w:szCs w:val="24"/>
                <w:lang w:eastAsia="ru-RU"/>
              </w:rPr>
              <w:br/>
              <w:t>и далее с интервалом 5 см, при обхвате более 50 см - с</w:t>
            </w:r>
            <w:r w:rsidRPr="0058231E">
              <w:rPr>
                <w:rFonts w:ascii="Times New Roman" w:eastAsia="Times New Roman" w:hAnsi="Times New Roman" w:cs="Times New Roman"/>
                <w:sz w:val="24"/>
                <w:szCs w:val="24"/>
                <w:lang w:eastAsia="ru-RU"/>
              </w:rPr>
              <w:br/>
              <w:t xml:space="preserve">интервалом 10см. В зависимости от вида, сорта и размеров могут быть указаны дополнительные данные по общей высоте и ширине кроны. Ширина кроны в </w:t>
            </w:r>
            <w:proofErr w:type="gramStart"/>
            <w:r w:rsidRPr="0058231E">
              <w:rPr>
                <w:rFonts w:ascii="Times New Roman" w:eastAsia="Times New Roman" w:hAnsi="Times New Roman" w:cs="Times New Roman"/>
                <w:sz w:val="24"/>
                <w:szCs w:val="24"/>
                <w:lang w:eastAsia="ru-RU"/>
              </w:rPr>
              <w:t>см</w:t>
            </w:r>
            <w:proofErr w:type="gramEnd"/>
            <w:r w:rsidRPr="0058231E">
              <w:rPr>
                <w:rFonts w:ascii="Times New Roman" w:eastAsia="Times New Roman" w:hAnsi="Times New Roman" w:cs="Times New Roman"/>
                <w:sz w:val="24"/>
                <w:szCs w:val="24"/>
                <w:lang w:eastAsia="ru-RU"/>
              </w:rPr>
              <w:t>: 60-100, 100-150, 150-200, 200-</w:t>
            </w:r>
            <w:r w:rsidRPr="0058231E">
              <w:rPr>
                <w:rFonts w:ascii="Times New Roman" w:eastAsia="Times New Roman" w:hAnsi="Times New Roman" w:cs="Times New Roman"/>
                <w:sz w:val="24"/>
                <w:szCs w:val="24"/>
                <w:lang w:eastAsia="ru-RU"/>
              </w:rPr>
              <w:br/>
              <w:t>300, 300-400, 400-600 Общая высота в см: выше 300 см с интервалом 100 см, выше 500 см с интервалом 200 см, выше 900 см с интервалом 300 см.</w:t>
            </w:r>
            <w:r w:rsidRPr="0058231E">
              <w:rPr>
                <w:rFonts w:ascii="Times New Roman" w:eastAsia="Times New Roman" w:hAnsi="Times New Roman" w:cs="Times New Roman"/>
                <w:sz w:val="24"/>
                <w:szCs w:val="24"/>
                <w:lang w:eastAsia="ru-RU"/>
              </w:rPr>
              <w:br/>
              <w:t xml:space="preserve">Количество пересадок дается у растений с комом в металлической сетке </w:t>
            </w:r>
            <w:r w:rsidRPr="0058231E">
              <w:rPr>
                <w:rFonts w:ascii="Times New Roman" w:eastAsia="Times New Roman" w:hAnsi="Times New Roman" w:cs="Times New Roman"/>
                <w:sz w:val="24"/>
                <w:szCs w:val="24"/>
                <w:lang w:eastAsia="ru-RU"/>
              </w:rPr>
              <w:lastRenderedPageBreak/>
              <w:t>(4хПер, 5хПер и тд.)</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Аллейные деревья</w:t>
            </w:r>
            <w:r w:rsidRPr="0058231E">
              <w:rPr>
                <w:rFonts w:ascii="Times New Roman" w:eastAsia="Times New Roman" w:hAnsi="Times New Roman" w:cs="Times New Roman"/>
                <w:sz w:val="24"/>
                <w:szCs w:val="24"/>
                <w:lang w:eastAsia="ru-RU"/>
              </w:rPr>
              <w:br/>
              <w:t>(Кр.д. для</w:t>
            </w:r>
            <w:r w:rsidRPr="0058231E">
              <w:rPr>
                <w:rFonts w:ascii="Times New Roman" w:eastAsia="Times New Roman" w:hAnsi="Times New Roman" w:cs="Times New Roman"/>
                <w:sz w:val="24"/>
                <w:szCs w:val="24"/>
                <w:lang w:eastAsia="ru-RU"/>
              </w:rPr>
              <w:br/>
              <w:t>озеленения улиц)</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4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Сортировка осуществляется как для Кр</w:t>
            </w:r>
            <w:proofErr w:type="gramStart"/>
            <w:r w:rsidRPr="0058231E">
              <w:rPr>
                <w:rFonts w:ascii="Times New Roman" w:eastAsia="Times New Roman" w:hAnsi="Times New Roman" w:cs="Times New Roman"/>
                <w:sz w:val="24"/>
                <w:szCs w:val="24"/>
                <w:lang w:eastAsia="ru-RU"/>
              </w:rPr>
              <w:t>.д</w:t>
            </w:r>
            <w:proofErr w:type="gramEnd"/>
            <w:r w:rsidRPr="0058231E">
              <w:rPr>
                <w:rFonts w:ascii="Times New Roman" w:eastAsia="Times New Roman" w:hAnsi="Times New Roman" w:cs="Times New Roman"/>
                <w:sz w:val="24"/>
                <w:szCs w:val="24"/>
                <w:lang w:eastAsia="ru-RU"/>
              </w:rPr>
              <w:t xml:space="preserve"> (3хПер)</w:t>
            </w:r>
          </w:p>
        </w:tc>
      </w:tr>
      <w:tr w:rsidR="0058231E" w:rsidRPr="0058231E" w:rsidTr="0058231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Кр</w:t>
            </w:r>
            <w:proofErr w:type="gramStart"/>
            <w:r w:rsidRPr="0058231E">
              <w:rPr>
                <w:rFonts w:ascii="Times New Roman" w:eastAsia="Times New Roman" w:hAnsi="Times New Roman" w:cs="Times New Roman"/>
                <w:sz w:val="24"/>
                <w:szCs w:val="24"/>
                <w:lang w:eastAsia="ru-RU"/>
              </w:rPr>
              <w:t>.д</w:t>
            </w:r>
            <w:proofErr w:type="gramEnd"/>
            <w:r w:rsidRPr="0058231E">
              <w:rPr>
                <w:rFonts w:ascii="Times New Roman" w:eastAsia="Times New Roman" w:hAnsi="Times New Roman" w:cs="Times New Roman"/>
                <w:sz w:val="24"/>
                <w:szCs w:val="24"/>
                <w:lang w:eastAsia="ru-RU"/>
              </w:rPr>
              <w:t xml:space="preserve"> с</w:t>
            </w:r>
            <w:r w:rsidRPr="0058231E">
              <w:rPr>
                <w:rFonts w:ascii="Times New Roman" w:eastAsia="Times New Roman" w:hAnsi="Times New Roman" w:cs="Times New Roman"/>
                <w:sz w:val="24"/>
                <w:szCs w:val="24"/>
                <w:lang w:eastAsia="ru-RU"/>
              </w:rPr>
              <w:br/>
              <w:t>шарообразной и</w:t>
            </w:r>
            <w:r w:rsidRPr="0058231E">
              <w:rPr>
                <w:rFonts w:ascii="Times New Roman" w:eastAsia="Times New Roman" w:hAnsi="Times New Roman" w:cs="Times New Roman"/>
                <w:sz w:val="24"/>
                <w:szCs w:val="24"/>
                <w:lang w:eastAsia="ru-RU"/>
              </w:rPr>
              <w:br/>
              <w:t>плакучей формой кроны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Так как у них нет прямых приростов ствола в крону, они выращиваются с различной длиной штамба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4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Сортировка осуществляется как для Кр</w:t>
            </w:r>
            <w:proofErr w:type="gramStart"/>
            <w:r w:rsidRPr="0058231E">
              <w:rPr>
                <w:rFonts w:ascii="Times New Roman" w:eastAsia="Times New Roman" w:hAnsi="Times New Roman" w:cs="Times New Roman"/>
                <w:sz w:val="24"/>
                <w:szCs w:val="24"/>
                <w:lang w:eastAsia="ru-RU"/>
              </w:rPr>
              <w:t>.д</w:t>
            </w:r>
            <w:proofErr w:type="gramEnd"/>
            <w:r w:rsidRPr="0058231E">
              <w:rPr>
                <w:rFonts w:ascii="Times New Roman" w:eastAsia="Times New Roman" w:hAnsi="Times New Roman" w:cs="Times New Roman"/>
                <w:sz w:val="24"/>
                <w:szCs w:val="24"/>
                <w:lang w:eastAsia="ru-RU"/>
              </w:rPr>
              <w:t xml:space="preserve"> (3хПер)</w:t>
            </w:r>
          </w:p>
        </w:tc>
      </w:tr>
    </w:tbl>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t> </w:t>
      </w:r>
    </w:p>
    <w:p w:rsidR="0058231E" w:rsidRPr="0058231E" w:rsidRDefault="0058231E" w:rsidP="0058231E">
      <w:pPr>
        <w:spacing w:after="0" w:line="240" w:lineRule="atLeast"/>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Таблица 10. Комплексное благоустройство территории в зависимости от рекреационной нагрузки</w:t>
      </w:r>
    </w:p>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tbl>
      <w:tblPr>
        <w:tblW w:w="9648" w:type="dxa"/>
        <w:jc w:val="center"/>
        <w:tblCellMar>
          <w:left w:w="0" w:type="dxa"/>
          <w:right w:w="0" w:type="dxa"/>
        </w:tblCellMar>
        <w:tblLook w:val="04A0"/>
      </w:tblPr>
      <w:tblGrid>
        <w:gridCol w:w="1367"/>
        <w:gridCol w:w="1471"/>
        <w:gridCol w:w="2237"/>
        <w:gridCol w:w="4573"/>
      </w:tblGrid>
      <w:tr w:rsidR="0058231E" w:rsidRPr="0058231E" w:rsidTr="0058231E">
        <w:trPr>
          <w:trHeight w:val="966"/>
          <w:jc w:val="center"/>
        </w:trPr>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proofErr w:type="gramStart"/>
            <w:r w:rsidRPr="0058231E">
              <w:rPr>
                <w:rFonts w:ascii="Times New Roman" w:eastAsia="Times New Roman" w:hAnsi="Times New Roman" w:cs="Times New Roman"/>
                <w:sz w:val="24"/>
                <w:szCs w:val="24"/>
                <w:lang w:eastAsia="ru-RU"/>
              </w:rPr>
              <w:t>Рекреаци-онная</w:t>
            </w:r>
            <w:proofErr w:type="gramEnd"/>
            <w:r w:rsidRPr="0058231E">
              <w:rPr>
                <w:rFonts w:ascii="Times New Roman" w:eastAsia="Times New Roman" w:hAnsi="Times New Roman" w:cs="Times New Roman"/>
                <w:sz w:val="24"/>
                <w:szCs w:val="24"/>
                <w:lang w:eastAsia="ru-RU"/>
              </w:rPr>
              <w:br/>
              <w:t>нагрузка, чел/га</w:t>
            </w:r>
          </w:p>
        </w:tc>
        <w:tc>
          <w:tcPr>
            <w:tcW w:w="36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before="100" w:after="100" w:line="240" w:lineRule="atLeast"/>
              <w:ind w:firstLine="42"/>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Режим пользования территорией посетителями</w:t>
            </w:r>
          </w:p>
        </w:tc>
        <w:tc>
          <w:tcPr>
            <w:tcW w:w="46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Мероприятия благоустройства и озеленения</w:t>
            </w:r>
          </w:p>
        </w:tc>
      </w:tr>
      <w:tr w:rsidR="0058231E" w:rsidRPr="0058231E" w:rsidTr="0058231E">
        <w:trPr>
          <w:trHeight w:val="526"/>
          <w:jc w:val="center"/>
        </w:trPr>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до 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Свободный</w:t>
            </w: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Пользование всей территорией</w:t>
            </w:r>
          </w:p>
        </w:tc>
        <w:tc>
          <w:tcPr>
            <w:tcW w:w="46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w:t>
            </w:r>
          </w:p>
        </w:tc>
      </w:tr>
      <w:tr w:rsidR="0058231E" w:rsidRPr="0058231E" w:rsidTr="0058231E">
        <w:trPr>
          <w:trHeight w:val="811"/>
          <w:jc w:val="center"/>
        </w:trPr>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5-25</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Среднере-гулируе-мый</w:t>
            </w:r>
          </w:p>
          <w:p w:rsidR="0058231E" w:rsidRPr="0058231E" w:rsidRDefault="0058231E" w:rsidP="0058231E">
            <w:pPr>
              <w:spacing w:before="100" w:after="10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tc>
        <w:tc>
          <w:tcPr>
            <w:tcW w:w="22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Движение преимущественно</w:t>
            </w:r>
            <w:r w:rsidRPr="0058231E">
              <w:rPr>
                <w:rFonts w:ascii="Times New Roman" w:eastAsia="Times New Roman" w:hAnsi="Times New Roman" w:cs="Times New Roman"/>
                <w:sz w:val="24"/>
                <w:szCs w:val="24"/>
                <w:lang w:eastAsia="ru-RU"/>
              </w:rPr>
              <w:br/>
              <w:t>по дорожно-</w:t>
            </w:r>
          </w:p>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тропиночной сети.</w:t>
            </w:r>
          </w:p>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Возможно</w:t>
            </w:r>
          </w:p>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пользование</w:t>
            </w:r>
          </w:p>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полянами и</w:t>
            </w:r>
          </w:p>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лужайками </w:t>
            </w:r>
            <w:proofErr w:type="gramStart"/>
            <w:r w:rsidRPr="0058231E">
              <w:rPr>
                <w:rFonts w:ascii="Times New Roman" w:eastAsia="Times New Roman" w:hAnsi="Times New Roman" w:cs="Times New Roman"/>
                <w:sz w:val="24"/>
                <w:szCs w:val="24"/>
                <w:lang w:eastAsia="ru-RU"/>
              </w:rPr>
              <w:t>при</w:t>
            </w:r>
            <w:proofErr w:type="gramEnd"/>
          </w:p>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proofErr w:type="gramStart"/>
            <w:r w:rsidRPr="0058231E">
              <w:rPr>
                <w:rFonts w:ascii="Times New Roman" w:eastAsia="Times New Roman" w:hAnsi="Times New Roman" w:cs="Times New Roman"/>
                <w:sz w:val="24"/>
                <w:szCs w:val="24"/>
                <w:lang w:eastAsia="ru-RU"/>
              </w:rPr>
              <w:t>условии</w:t>
            </w:r>
            <w:proofErr w:type="gramEnd"/>
          </w:p>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специального</w:t>
            </w:r>
          </w:p>
          <w:p w:rsidR="0058231E" w:rsidRPr="0058231E" w:rsidRDefault="0058231E" w:rsidP="0058231E">
            <w:pPr>
              <w:spacing w:after="0" w:line="240" w:lineRule="atLeast"/>
              <w:ind w:firstLine="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систематического ухода за ними.</w:t>
            </w:r>
          </w:p>
        </w:tc>
        <w:tc>
          <w:tcPr>
            <w:tcW w:w="46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2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Организация дорожно-тропиночной сети</w:t>
            </w:r>
          </w:p>
          <w:p w:rsidR="0058231E" w:rsidRPr="0058231E" w:rsidRDefault="0058231E" w:rsidP="0058231E">
            <w:pPr>
              <w:spacing w:after="0" w:line="240" w:lineRule="atLeast"/>
              <w:ind w:firstLine="23"/>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плотностью 5-8 %, прокладка экологических троп.</w:t>
            </w:r>
          </w:p>
          <w:p w:rsidR="0058231E" w:rsidRPr="0058231E" w:rsidRDefault="0058231E" w:rsidP="0058231E">
            <w:pPr>
              <w:spacing w:after="0" w:line="240" w:lineRule="atLeast"/>
              <w:ind w:firstLine="4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Организация дорожно-тропиночной сети плотностью 12-15 %, прокладка экологических троп,</w:t>
            </w:r>
          </w:p>
          <w:p w:rsidR="0058231E" w:rsidRPr="0058231E" w:rsidRDefault="0058231E" w:rsidP="0058231E">
            <w:pPr>
              <w:spacing w:after="0" w:line="240" w:lineRule="atLeast"/>
              <w:ind w:firstLine="4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создание на опушках полян буферных и</w:t>
            </w:r>
          </w:p>
          <w:p w:rsidR="0058231E" w:rsidRPr="0058231E" w:rsidRDefault="0058231E" w:rsidP="0058231E">
            <w:pPr>
              <w:spacing w:after="0" w:line="240" w:lineRule="atLeast"/>
              <w:ind w:firstLine="4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почвозащитных посадок, применение устойчивых к вытаптыванию видов травянистой растительности,</w:t>
            </w:r>
          </w:p>
          <w:p w:rsidR="0058231E" w:rsidRPr="0058231E" w:rsidRDefault="0058231E" w:rsidP="0058231E">
            <w:pPr>
              <w:spacing w:after="0" w:line="240" w:lineRule="atLeast"/>
              <w:ind w:firstLine="41"/>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создание загущенных защитных полос вдоль автомагистралей, пересекающих лесопарковый массив или идущих вдоль границ.</w:t>
            </w:r>
          </w:p>
        </w:tc>
      </w:tr>
      <w:tr w:rsidR="0058231E" w:rsidRPr="0058231E" w:rsidTr="0058231E">
        <w:trPr>
          <w:trHeight w:val="268"/>
          <w:jc w:val="center"/>
        </w:trPr>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26-50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r w:rsidR="0058231E" w:rsidRPr="0058231E" w:rsidTr="0058231E">
        <w:trPr>
          <w:trHeight w:val="4085"/>
          <w:jc w:val="center"/>
        </w:trPr>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51-100</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uto"/>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 </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Строгоре-гулируемый</w:t>
            </w:r>
          </w:p>
        </w:tc>
        <w:tc>
          <w:tcPr>
            <w:tcW w:w="22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Движение</w:t>
            </w:r>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только по</w:t>
            </w:r>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дорожкам и</w:t>
            </w:r>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аллеям. Отдых </w:t>
            </w:r>
            <w:proofErr w:type="gramStart"/>
            <w:r w:rsidRPr="0058231E">
              <w:rPr>
                <w:rFonts w:ascii="Times New Roman" w:eastAsia="Times New Roman" w:hAnsi="Times New Roman" w:cs="Times New Roman"/>
                <w:sz w:val="24"/>
                <w:szCs w:val="24"/>
                <w:lang w:eastAsia="ru-RU"/>
              </w:rPr>
              <w:t>на</w:t>
            </w:r>
            <w:proofErr w:type="gramEnd"/>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специально оборудованных</w:t>
            </w:r>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proofErr w:type="gramStart"/>
            <w:r w:rsidRPr="0058231E">
              <w:rPr>
                <w:rFonts w:ascii="Times New Roman" w:eastAsia="Times New Roman" w:hAnsi="Times New Roman" w:cs="Times New Roman"/>
                <w:sz w:val="24"/>
                <w:szCs w:val="24"/>
                <w:lang w:eastAsia="ru-RU"/>
              </w:rPr>
              <w:t>площадках</w:t>
            </w:r>
            <w:proofErr w:type="gramEnd"/>
            <w:r w:rsidRPr="0058231E">
              <w:rPr>
                <w:rFonts w:ascii="Times New Roman" w:eastAsia="Times New Roman" w:hAnsi="Times New Roman" w:cs="Times New Roman"/>
                <w:sz w:val="24"/>
                <w:szCs w:val="24"/>
                <w:lang w:eastAsia="ru-RU"/>
              </w:rPr>
              <w:t>,</w:t>
            </w:r>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интенсивный уход</w:t>
            </w:r>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за насаждениями,</w:t>
            </w:r>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в т.ч. их </w:t>
            </w:r>
            <w:proofErr w:type="gramStart"/>
            <w:r w:rsidRPr="0058231E">
              <w:rPr>
                <w:rFonts w:ascii="Times New Roman" w:eastAsia="Times New Roman" w:hAnsi="Times New Roman" w:cs="Times New Roman"/>
                <w:sz w:val="24"/>
                <w:szCs w:val="24"/>
                <w:lang w:eastAsia="ru-RU"/>
              </w:rPr>
              <w:t>активная</w:t>
            </w:r>
            <w:proofErr w:type="gramEnd"/>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защита, </w:t>
            </w:r>
            <w:r w:rsidRPr="0058231E">
              <w:rPr>
                <w:rFonts w:ascii="Times New Roman" w:eastAsia="Times New Roman" w:hAnsi="Times New Roman" w:cs="Times New Roman"/>
                <w:sz w:val="24"/>
                <w:szCs w:val="24"/>
                <w:lang w:eastAsia="ru-RU"/>
              </w:rPr>
              <w:lastRenderedPageBreak/>
              <w:t>вплоть до огораживания.</w:t>
            </w:r>
          </w:p>
        </w:tc>
        <w:tc>
          <w:tcPr>
            <w:tcW w:w="46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pBdr>
                <w:bottom w:val="single" w:sz="6" w:space="1" w:color="000000"/>
              </w:pBdr>
              <w:spacing w:after="0" w:line="240" w:lineRule="auto"/>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 xml:space="preserve">Функциональное зонирование территории и организация дорожно-тропиночной сети плотностью не более 20-25 %, буферных и почнозащитных посадок кустарника, создание загущенных защитных полос вдоль границ автомагистралей. </w:t>
            </w:r>
            <w:proofErr w:type="gramStart"/>
            <w:r w:rsidRPr="0058231E">
              <w:rPr>
                <w:rFonts w:ascii="Times New Roman" w:eastAsia="Times New Roman" w:hAnsi="Times New Roman" w:cs="Times New Roman"/>
                <w:sz w:val="24"/>
                <w:szCs w:val="24"/>
                <w:lang w:eastAsia="ru-RU"/>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58231E">
              <w:rPr>
                <w:rFonts w:ascii="Times New Roman" w:eastAsia="Times New Roman" w:hAnsi="Times New Roman" w:cs="Times New Roman"/>
                <w:sz w:val="24"/>
                <w:szCs w:val="24"/>
                <w:lang w:eastAsia="ru-RU"/>
              </w:rPr>
              <w:t xml:space="preserve"> </w:t>
            </w:r>
            <w:r w:rsidRPr="0058231E">
              <w:rPr>
                <w:rFonts w:ascii="Times New Roman" w:eastAsia="Times New Roman" w:hAnsi="Times New Roman" w:cs="Times New Roman"/>
                <w:sz w:val="24"/>
                <w:szCs w:val="24"/>
                <w:lang w:eastAsia="ru-RU"/>
              </w:rPr>
              <w:lastRenderedPageBreak/>
              <w:t>Установка мусоросборников, туалетов, МАФ.</w:t>
            </w:r>
          </w:p>
          <w:p w:rsidR="0058231E" w:rsidRPr="0058231E" w:rsidRDefault="0058231E" w:rsidP="0058231E">
            <w:pPr>
              <w:spacing w:after="0" w:line="240" w:lineRule="atLeast"/>
              <w:ind w:firstLine="10"/>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51-I00чел./га, огораживание участков с ценными насаждениями или с растительностью вообще декоративными оградами.</w:t>
            </w:r>
          </w:p>
        </w:tc>
      </w:tr>
      <w:tr w:rsidR="0058231E" w:rsidRPr="0058231E" w:rsidTr="0058231E">
        <w:trPr>
          <w:trHeight w:val="1720"/>
          <w:jc w:val="center"/>
        </w:trPr>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более 100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r>
    </w:tbl>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Таблица 11. Состав игрового и спортивного оборудования в зависимости</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от возраста детей</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tbl>
      <w:tblPr>
        <w:tblW w:w="0" w:type="auto"/>
        <w:tblCellMar>
          <w:left w:w="0" w:type="dxa"/>
          <w:right w:w="0" w:type="dxa"/>
        </w:tblCellMar>
        <w:tblLook w:val="04A0"/>
      </w:tblPr>
      <w:tblGrid>
        <w:gridCol w:w="1908"/>
        <w:gridCol w:w="3967"/>
        <w:gridCol w:w="3593"/>
      </w:tblGrid>
      <w:tr w:rsidR="0058231E" w:rsidRPr="0058231E" w:rsidTr="0058231E">
        <w:tc>
          <w:tcPr>
            <w:tcW w:w="1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Возраст</w:t>
            </w:r>
          </w:p>
        </w:tc>
        <w:tc>
          <w:tcPr>
            <w:tcW w:w="3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назначение</w:t>
            </w:r>
            <w:r w:rsidRPr="0058231E">
              <w:rPr>
                <w:rFonts w:ascii="Times New Roman" w:eastAsia="Times New Roman" w:hAnsi="Times New Roman" w:cs="Times New Roman"/>
                <w:sz w:val="24"/>
                <w:szCs w:val="24"/>
                <w:lang w:eastAsia="ru-RU"/>
              </w:rPr>
              <w:br/>
              <w:t>оборудования</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Рекомендуемое игровое и физкультурное</w:t>
            </w:r>
            <w:r w:rsidRPr="0058231E">
              <w:rPr>
                <w:rFonts w:ascii="Times New Roman" w:eastAsia="Times New Roman" w:hAnsi="Times New Roman" w:cs="Times New Roman"/>
                <w:sz w:val="24"/>
                <w:szCs w:val="24"/>
                <w:lang w:eastAsia="ru-RU"/>
              </w:rPr>
              <w:br/>
              <w:t>оборудование</w:t>
            </w:r>
          </w:p>
        </w:tc>
      </w:tr>
      <w:tr w:rsidR="0058231E" w:rsidRPr="0058231E" w:rsidTr="0058231E">
        <w:trPr>
          <w:trHeight w:val="5227"/>
        </w:trPr>
        <w:tc>
          <w:tcPr>
            <w:tcW w:w="19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Дети</w:t>
            </w:r>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преддошколь-ного возраста (1-3 г)</w:t>
            </w:r>
          </w:p>
        </w:tc>
        <w:tc>
          <w:tcPr>
            <w:tcW w:w="3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А) для тихих игр,</w:t>
            </w:r>
          </w:p>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тренировки усидчивости,</w:t>
            </w:r>
          </w:p>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терпения, развития фантазии:</w:t>
            </w:r>
          </w:p>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 для тренировки</w:t>
            </w:r>
          </w:p>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лазания, ходьбы,</w:t>
            </w:r>
          </w:p>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перешагивания, подлезания, равновесия:</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песочницы</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-домики, пирамиды, гимнастические стенки, бумы, бревна, горки;</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кубы деревянные 20х40х15см;</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доски шириной 15, 20, 25 см, длиной 150, 200 и 250 см; доска деревянная - один конец приподнят на высоту 0-15 см;</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proofErr w:type="gramStart"/>
            <w:r w:rsidRPr="0058231E">
              <w:rPr>
                <w:rFonts w:ascii="Times New Roman" w:eastAsia="Times New Roman" w:hAnsi="Times New Roman" w:cs="Times New Roman"/>
                <w:sz w:val="24"/>
                <w:szCs w:val="24"/>
                <w:lang w:eastAsia="ru-RU"/>
              </w:rPr>
              <w:t>- горка с поручнями, ступеньками и центральной площадкой, длина 240 см, высота 48 см (в центральной</w:t>
            </w:r>
            <w:proofErr w:type="gramEnd"/>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части), ширина ступеньки – 70 см;</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лестница-стремянка, высота 100 или 150 см, расстояние между перекладинами -10и15см.</w:t>
            </w:r>
          </w:p>
        </w:tc>
      </w:tr>
      <w:tr w:rsidR="0058231E" w:rsidRPr="0058231E" w:rsidTr="0058231E">
        <w:trPr>
          <w:trHeight w:val="19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 для тренировки</w:t>
            </w:r>
          </w:p>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вестибулярного аппарата,</w:t>
            </w:r>
          </w:p>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укрепления мышечной системы (мышц спины, живота и ног), совершенствования чувства равновесия, ритма, ориентировки в пространстве</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1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качели и качалки.</w:t>
            </w:r>
          </w:p>
        </w:tc>
      </w:tr>
      <w:tr w:rsidR="0058231E" w:rsidRPr="0058231E" w:rsidTr="0058231E">
        <w:trPr>
          <w:trHeight w:val="785"/>
        </w:trPr>
        <w:tc>
          <w:tcPr>
            <w:tcW w:w="19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Дети дошкольного возраста (3-7 лет)</w:t>
            </w:r>
          </w:p>
        </w:tc>
        <w:tc>
          <w:tcPr>
            <w:tcW w:w="3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А) для обучения и совершенствования лазания:</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1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пирамиды с вертикальными и горизонтальными перекладинами;</w:t>
            </w:r>
          </w:p>
          <w:p w:rsidR="0058231E" w:rsidRPr="0058231E" w:rsidRDefault="0058231E" w:rsidP="0058231E">
            <w:pPr>
              <w:spacing w:after="0" w:line="240" w:lineRule="atLeast"/>
              <w:ind w:firstLine="1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лестницы различной конфигурации, со встроенными обручами, полусферы;- доска деревянная на высоте 10-15 см (устанавливается на специальных подставках).</w:t>
            </w:r>
          </w:p>
        </w:tc>
      </w:tr>
      <w:tr w:rsidR="0058231E" w:rsidRPr="0058231E" w:rsidTr="0058231E">
        <w:trPr>
          <w:trHeight w:val="7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Б) для обучения равновесию, перешагиванию, перепрыгиванию, спрыгиванию:</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1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бревно со стесанным верхом, прочно закрепленное, лежащее на земле, длина 2,5-3,5 м, ширина 20-30 см;</w:t>
            </w:r>
          </w:p>
          <w:p w:rsidR="0058231E" w:rsidRPr="0058231E" w:rsidRDefault="0058231E" w:rsidP="0058231E">
            <w:pPr>
              <w:spacing w:after="0" w:line="240" w:lineRule="atLeast"/>
              <w:ind w:firstLine="1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бум «Крокодил», длина 2,5 м, ширина 20 см. высота 20 см;</w:t>
            </w:r>
          </w:p>
          <w:p w:rsidR="0058231E" w:rsidRPr="0058231E" w:rsidRDefault="0058231E" w:rsidP="0058231E">
            <w:pPr>
              <w:spacing w:after="0" w:line="240" w:lineRule="atLeast"/>
              <w:ind w:firstLine="1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гимнастическое бревно, длина горизонтальной части 3,5 м, наклонной - I,2 м, горизонтальной части 30 или</w:t>
            </w:r>
          </w:p>
          <w:p w:rsidR="0058231E" w:rsidRPr="0058231E" w:rsidRDefault="0058231E" w:rsidP="0058231E">
            <w:pPr>
              <w:spacing w:after="0" w:line="240" w:lineRule="atLeast"/>
              <w:ind w:firstLine="1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50 см, диаметр бревна -27 см;</w:t>
            </w:r>
          </w:p>
          <w:p w:rsidR="0058231E" w:rsidRPr="0058231E" w:rsidRDefault="0058231E" w:rsidP="0058231E">
            <w:pPr>
              <w:spacing w:after="0" w:line="240" w:lineRule="atLeast"/>
              <w:ind w:firstLine="1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гимнастическая скамейка, длина 3 м, ширина 20 см, толщина 3 см, высота 20 см.</w:t>
            </w:r>
          </w:p>
        </w:tc>
      </w:tr>
      <w:tr w:rsidR="0058231E" w:rsidRPr="0058231E" w:rsidTr="0058231E">
        <w:trPr>
          <w:trHeight w:val="7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 для обучения вхождению, лазанью, движению на четвереньках,</w:t>
            </w:r>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скатыванию:</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горка с поручнями, длина 2 м, высота 60 см;</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горка с лесенкой и скатом, длина 240, высота 80, длина лесенки и ската - 90 ем, ширина лесенки и ската - 70 см.</w:t>
            </w:r>
          </w:p>
        </w:tc>
      </w:tr>
      <w:tr w:rsidR="0058231E" w:rsidRPr="0058231E" w:rsidTr="0058231E">
        <w:trPr>
          <w:trHeight w:val="7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Г) для обучения развитию силы, гибкости, координации движений:</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65"/>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 гимнастическая стенка, высота </w:t>
            </w:r>
            <w:proofErr w:type="gramStart"/>
            <w:r w:rsidRPr="0058231E">
              <w:rPr>
                <w:rFonts w:ascii="Times New Roman" w:eastAsia="Times New Roman" w:hAnsi="Times New Roman" w:cs="Times New Roman"/>
                <w:sz w:val="24"/>
                <w:szCs w:val="24"/>
                <w:lang w:eastAsia="ru-RU"/>
              </w:rPr>
              <w:t>З</w:t>
            </w:r>
            <w:proofErr w:type="gramEnd"/>
            <w:r w:rsidRPr="0058231E">
              <w:rPr>
                <w:rFonts w:ascii="Times New Roman" w:eastAsia="Times New Roman" w:hAnsi="Times New Roman" w:cs="Times New Roman"/>
                <w:sz w:val="24"/>
                <w:szCs w:val="24"/>
                <w:lang w:eastAsia="ru-RU"/>
              </w:rPr>
              <w:t xml:space="preserve"> м, ширина пролетов не менее 1 м, диаметр перекладины - 22 мм, расстояние между перекладинами -25 см;</w:t>
            </w:r>
          </w:p>
          <w:p w:rsidR="0058231E" w:rsidRPr="0058231E" w:rsidRDefault="0058231E" w:rsidP="0058231E">
            <w:pPr>
              <w:spacing w:after="0" w:line="240" w:lineRule="atLeast"/>
              <w:ind w:firstLine="65"/>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гимнастические столбики</w:t>
            </w:r>
          </w:p>
        </w:tc>
      </w:tr>
      <w:tr w:rsidR="0058231E" w:rsidRPr="0058231E" w:rsidTr="0058231E">
        <w:trPr>
          <w:trHeight w:val="7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231E" w:rsidRPr="0058231E" w:rsidRDefault="0058231E" w:rsidP="0058231E">
            <w:pPr>
              <w:spacing w:after="0" w:line="240" w:lineRule="auto"/>
              <w:rPr>
                <w:rFonts w:ascii="Times New Roman" w:eastAsia="Times New Roman" w:hAnsi="Times New Roman" w:cs="Times New Roman"/>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 для развития глазомера, точности движений, ловкости, для обучения метания в цель:</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стойка с обручами для метания в цель, высота 120- 130 см, диаметр обруча 40-50 см;</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оборудование для метания в виде «цветка», «петуха», центр мишени расположен на высоте 120 см (мл</w:t>
            </w:r>
            <w:proofErr w:type="gramStart"/>
            <w:r w:rsidRPr="0058231E">
              <w:rPr>
                <w:rFonts w:ascii="Times New Roman" w:eastAsia="Times New Roman" w:hAnsi="Times New Roman" w:cs="Times New Roman"/>
                <w:sz w:val="24"/>
                <w:szCs w:val="24"/>
                <w:lang w:eastAsia="ru-RU"/>
              </w:rPr>
              <w:t>.</w:t>
            </w:r>
            <w:proofErr w:type="gramEnd"/>
            <w:r w:rsidRPr="0058231E">
              <w:rPr>
                <w:rFonts w:ascii="Times New Roman" w:eastAsia="Times New Roman" w:hAnsi="Times New Roman" w:cs="Times New Roman"/>
                <w:sz w:val="24"/>
                <w:szCs w:val="24"/>
                <w:lang w:eastAsia="ru-RU"/>
              </w:rPr>
              <w:t xml:space="preserve"> </w:t>
            </w:r>
            <w:proofErr w:type="gramStart"/>
            <w:r w:rsidRPr="0058231E">
              <w:rPr>
                <w:rFonts w:ascii="Times New Roman" w:eastAsia="Times New Roman" w:hAnsi="Times New Roman" w:cs="Times New Roman"/>
                <w:sz w:val="24"/>
                <w:szCs w:val="24"/>
                <w:lang w:eastAsia="ru-RU"/>
              </w:rPr>
              <w:t>д</w:t>
            </w:r>
            <w:proofErr w:type="gramEnd"/>
            <w:r w:rsidRPr="0058231E">
              <w:rPr>
                <w:rFonts w:ascii="Times New Roman" w:eastAsia="Times New Roman" w:hAnsi="Times New Roman" w:cs="Times New Roman"/>
                <w:sz w:val="24"/>
                <w:szCs w:val="24"/>
                <w:lang w:eastAsia="ru-RU"/>
              </w:rPr>
              <w:t>ошк.), - 150-200 см (ст. дошк);</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 кольцебросы - доска с </w:t>
            </w:r>
            <w:r w:rsidRPr="0058231E">
              <w:rPr>
                <w:rFonts w:ascii="Times New Roman" w:eastAsia="Times New Roman" w:hAnsi="Times New Roman" w:cs="Times New Roman"/>
                <w:sz w:val="24"/>
                <w:szCs w:val="24"/>
                <w:lang w:eastAsia="ru-RU"/>
              </w:rPr>
              <w:lastRenderedPageBreak/>
              <w:t>укрепленными колышками</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высотой 15-20 см, кольцебросы могут быть расположены</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горизонтально и наклонно;</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58231E" w:rsidRPr="0058231E" w:rsidTr="0058231E">
        <w:trPr>
          <w:trHeight w:val="785"/>
        </w:trPr>
        <w:tc>
          <w:tcPr>
            <w:tcW w:w="1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Дети школьного возраста</w:t>
            </w:r>
          </w:p>
        </w:tc>
        <w:tc>
          <w:tcPr>
            <w:tcW w:w="3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Для общего физического развития</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гимнастическая стенка высотой не менее 3 м, количество пролетов 4-6;</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разновысокие перекладины, перекладина-эспандер для выполнения силовых упражнений в висе;</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«рукоход» различной конфигурации для обучения передвижению разными способами, висам, подтягиванию;</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спортивно-гимнастические комплексы - 5-6 горизонтальных перекладин, укрепленных на разной высоте,</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 перекладинам могут прикрепляться спортивные снаряды; кольца, трапеции, качели, шесты и др.;</w:t>
            </w:r>
          </w:p>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сочлененные перекладины разной высоты; 1,5-2,2-3 м, могут располагаться по одной линии или в форме букв «Г», «Т» или змейкой.</w:t>
            </w:r>
          </w:p>
        </w:tc>
      </w:tr>
      <w:tr w:rsidR="0058231E" w:rsidRPr="0058231E" w:rsidTr="0058231E">
        <w:trPr>
          <w:trHeight w:val="785"/>
        </w:trPr>
        <w:tc>
          <w:tcPr>
            <w:tcW w:w="1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uto"/>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Дети старшего школьного возраста</w:t>
            </w:r>
          </w:p>
        </w:tc>
        <w:tc>
          <w:tcPr>
            <w:tcW w:w="3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Для улучшения мышечной силы, телосложения и общего физического развития</w:t>
            </w:r>
          </w:p>
        </w:tc>
        <w:tc>
          <w:tcPr>
            <w:tcW w:w="3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65"/>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спортивные комплексы;</w:t>
            </w:r>
          </w:p>
          <w:p w:rsidR="0058231E" w:rsidRPr="0058231E" w:rsidRDefault="0058231E" w:rsidP="0058231E">
            <w:pPr>
              <w:spacing w:after="0" w:line="240" w:lineRule="atLeast"/>
              <w:ind w:firstLine="65"/>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спортивно-игровые комплексы (микроскалодромы, велодромы и т.п.).</w:t>
            </w:r>
          </w:p>
        </w:tc>
      </w:tr>
    </w:tbl>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t> </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Таблица 12. Требования к игровому оборудованию</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t> </w:t>
      </w:r>
    </w:p>
    <w:tbl>
      <w:tblPr>
        <w:tblW w:w="0" w:type="auto"/>
        <w:tblCellMar>
          <w:left w:w="0" w:type="dxa"/>
          <w:right w:w="0" w:type="dxa"/>
        </w:tblCellMar>
        <w:tblLook w:val="04A0"/>
      </w:tblPr>
      <w:tblGrid>
        <w:gridCol w:w="1829"/>
        <w:gridCol w:w="8167"/>
      </w:tblGrid>
      <w:tr w:rsidR="0058231E" w:rsidRPr="0058231E" w:rsidTr="0058231E">
        <w:trPr>
          <w:trHeight w:val="856"/>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Игровое оборудование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before="100" w:after="10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Требования</w:t>
            </w:r>
          </w:p>
        </w:tc>
      </w:tr>
      <w:tr w:rsidR="0058231E" w:rsidRPr="0058231E" w:rsidTr="0058231E">
        <w:trPr>
          <w:trHeight w:val="1492"/>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Качели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Высота от уровня земли до сидения качелей в состоянии покоя должна быть не менее 350 мм</w:t>
            </w:r>
            <w:proofErr w:type="gramStart"/>
            <w:r w:rsidRPr="0058231E">
              <w:rPr>
                <w:rFonts w:ascii="Times New Roman" w:eastAsia="Times New Roman" w:hAnsi="Times New Roman" w:cs="Times New Roman"/>
                <w:sz w:val="24"/>
                <w:szCs w:val="24"/>
                <w:lang w:eastAsia="ru-RU"/>
              </w:rPr>
              <w:t>.</w:t>
            </w:r>
            <w:proofErr w:type="gramEnd"/>
            <w:r w:rsidRPr="0058231E">
              <w:rPr>
                <w:rFonts w:ascii="Times New Roman" w:eastAsia="Times New Roman" w:hAnsi="Times New Roman" w:cs="Times New Roman"/>
                <w:sz w:val="24"/>
                <w:szCs w:val="24"/>
                <w:lang w:eastAsia="ru-RU"/>
              </w:rPr>
              <w:t xml:space="preserve"> </w:t>
            </w:r>
            <w:proofErr w:type="gramStart"/>
            <w:r w:rsidRPr="0058231E">
              <w:rPr>
                <w:rFonts w:ascii="Times New Roman" w:eastAsia="Times New Roman" w:hAnsi="Times New Roman" w:cs="Times New Roman"/>
                <w:sz w:val="24"/>
                <w:szCs w:val="24"/>
                <w:lang w:eastAsia="ru-RU"/>
              </w:rPr>
              <w:t>и</w:t>
            </w:r>
            <w:proofErr w:type="gramEnd"/>
            <w:r w:rsidRPr="0058231E">
              <w:rPr>
                <w:rFonts w:ascii="Times New Roman" w:eastAsia="Times New Roman" w:hAnsi="Times New Roman" w:cs="Times New Roman"/>
                <w:sz w:val="24"/>
                <w:szCs w:val="24"/>
                <w:lang w:eastAsia="ru-RU"/>
              </w:rPr>
              <w:t xml:space="preserve"> не более 635 мм. допускается не более двух сидений водной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58231E">
              <w:rPr>
                <w:rFonts w:ascii="Times New Roman" w:eastAsia="Times New Roman" w:hAnsi="Times New Roman" w:cs="Times New Roman"/>
                <w:sz w:val="24"/>
                <w:szCs w:val="24"/>
                <w:lang w:eastAsia="ru-RU"/>
              </w:rPr>
              <w:t>более старших</w:t>
            </w:r>
            <w:proofErr w:type="gramEnd"/>
            <w:r w:rsidRPr="0058231E">
              <w:rPr>
                <w:rFonts w:ascii="Times New Roman" w:eastAsia="Times New Roman" w:hAnsi="Times New Roman" w:cs="Times New Roman"/>
                <w:sz w:val="24"/>
                <w:szCs w:val="24"/>
                <w:lang w:eastAsia="ru-RU"/>
              </w:rPr>
              <w:t xml:space="preserve"> детей.</w:t>
            </w:r>
          </w:p>
        </w:tc>
      </w:tr>
      <w:tr w:rsidR="0058231E" w:rsidRPr="0058231E" w:rsidTr="0058231E">
        <w:trPr>
          <w:trHeight w:val="179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Качалки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58231E" w:rsidRPr="0058231E" w:rsidTr="0058231E">
        <w:trPr>
          <w:trHeight w:val="1414"/>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Карусели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Горки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им.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t> </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Таблица 13. Минимальные расстояния безопасности при размещении игрового оборудования</w:t>
      </w:r>
    </w:p>
    <w:p w:rsidR="0058231E" w:rsidRPr="0058231E" w:rsidRDefault="0058231E" w:rsidP="0058231E">
      <w:pPr>
        <w:spacing w:after="0" w:line="240" w:lineRule="auto"/>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tbl>
      <w:tblPr>
        <w:tblW w:w="0" w:type="auto"/>
        <w:tblCellMar>
          <w:left w:w="0" w:type="dxa"/>
          <w:right w:w="0" w:type="dxa"/>
        </w:tblCellMar>
        <w:tblLook w:val="04A0"/>
      </w:tblPr>
      <w:tblGrid>
        <w:gridCol w:w="2126"/>
        <w:gridCol w:w="7870"/>
      </w:tblGrid>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Игровое оборудование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8"/>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Минимальные расстояния</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Качели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8"/>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не менее 1,5 м в стороны от боковых конструкций и не менее 2,0 м вперед (назад) от крайних точек качели в состоянии наклона</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Качалки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8"/>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не менее 1,0 м в стороны от боковых конструкций и не менее 1,5 м вперед от крайних точек качалки в состоянии наклона</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Карусели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8"/>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не менее 2 м в стороны от боковых конструкций и не менее </w:t>
            </w:r>
            <w:proofErr w:type="gramStart"/>
            <w:r w:rsidRPr="0058231E">
              <w:rPr>
                <w:rFonts w:ascii="Times New Roman" w:eastAsia="Times New Roman" w:hAnsi="Times New Roman" w:cs="Times New Roman"/>
                <w:sz w:val="24"/>
                <w:szCs w:val="24"/>
                <w:lang w:eastAsia="ru-RU"/>
              </w:rPr>
              <w:t>З</w:t>
            </w:r>
            <w:proofErr w:type="gramEnd"/>
            <w:r w:rsidRPr="0058231E">
              <w:rPr>
                <w:rFonts w:ascii="Times New Roman" w:eastAsia="Times New Roman" w:hAnsi="Times New Roman" w:cs="Times New Roman"/>
                <w:sz w:val="24"/>
                <w:szCs w:val="24"/>
                <w:lang w:eastAsia="ru-RU"/>
              </w:rPr>
              <w:t xml:space="preserve"> м вверх от нижней вращающейся поверхности карусели</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Горки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8"/>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не менее 1 м от боковых сторон и 2 м вперед от нижнего края ската горки.</w:t>
            </w:r>
          </w:p>
        </w:tc>
      </w:tr>
    </w:tbl>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t> </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ПОСАДКА ДЕРЕВЬЕВ</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Таблица 14. Рекомендуемые расстояния посадки деревьев</w:t>
      </w:r>
    </w:p>
    <w:p w:rsidR="0058231E" w:rsidRPr="0058231E" w:rsidRDefault="0058231E" w:rsidP="0058231E">
      <w:pPr>
        <w:spacing w:after="0" w:line="240" w:lineRule="auto"/>
        <w:ind w:firstLine="478"/>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lastRenderedPageBreak/>
        <w:t>в зависимости от категории улиц</w:t>
      </w:r>
    </w:p>
    <w:p w:rsidR="0058231E" w:rsidRPr="0058231E" w:rsidRDefault="0058231E" w:rsidP="0058231E">
      <w:pPr>
        <w:spacing w:after="0" w:line="240" w:lineRule="auto"/>
        <w:ind w:firstLine="478"/>
        <w:jc w:val="right"/>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В метрах</w:t>
      </w:r>
    </w:p>
    <w:tbl>
      <w:tblPr>
        <w:tblW w:w="0" w:type="auto"/>
        <w:tblCellMar>
          <w:left w:w="0" w:type="dxa"/>
          <w:right w:w="0" w:type="dxa"/>
        </w:tblCellMar>
        <w:tblLook w:val="04A0"/>
      </w:tblPr>
      <w:tblGrid>
        <w:gridCol w:w="5264"/>
        <w:gridCol w:w="4344"/>
      </w:tblGrid>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Категория улиц и дорог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Расстояние от проезжей части до ствола</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Магистральные улицы общегородского значения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5-7</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Магистральные улицы районного значения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3-4</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Улицы и дороги местного значения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2-3</w:t>
            </w:r>
          </w:p>
        </w:tc>
      </w:tr>
      <w:tr w:rsidR="0058231E" w:rsidRPr="0058231E" w:rsidTr="0058231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both"/>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4"/>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1,5-2</w:t>
            </w:r>
          </w:p>
        </w:tc>
      </w:tr>
    </w:tbl>
    <w:p w:rsidR="0058231E" w:rsidRPr="0058231E" w:rsidRDefault="0058231E" w:rsidP="0058231E">
      <w:pPr>
        <w:spacing w:after="0" w:line="240" w:lineRule="atLeast"/>
        <w:ind w:firstLine="478"/>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right"/>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t> </w:t>
      </w:r>
    </w:p>
    <w:p w:rsidR="0058231E" w:rsidRPr="0058231E" w:rsidRDefault="0058231E" w:rsidP="0058231E">
      <w:pPr>
        <w:spacing w:after="0" w:line="240" w:lineRule="atLeast"/>
        <w:ind w:firstLine="720"/>
        <w:jc w:val="right"/>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type="textWrapping" w:clear="all"/>
        <w:t>Приложение 3 к нормам и правилам</w:t>
      </w:r>
      <w:r w:rsidRPr="0058231E">
        <w:rPr>
          <w:rFonts w:ascii="Times New Roman" w:eastAsia="Times New Roman" w:hAnsi="Times New Roman" w:cs="Times New Roman"/>
          <w:color w:val="000000"/>
          <w:sz w:val="20"/>
          <w:szCs w:val="20"/>
          <w:lang w:eastAsia="ru-RU"/>
        </w:rPr>
        <w:br/>
        <w:t>по благоустройству территории</w:t>
      </w:r>
      <w:r w:rsidRPr="0058231E">
        <w:rPr>
          <w:rFonts w:ascii="Times New Roman" w:eastAsia="Times New Roman" w:hAnsi="Times New Roman" w:cs="Times New Roman"/>
          <w:color w:val="000000"/>
          <w:sz w:val="20"/>
          <w:szCs w:val="20"/>
          <w:lang w:eastAsia="ru-RU"/>
        </w:rPr>
        <w:br/>
        <w:t>Кухаревского сельского поселения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ПРИЕМЫ БЛАГОУСТРОЙСТВА НА ТЕРРИТОРИЯХ</w:t>
      </w: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ПРОИЗВОДСТВЕННОГО НАЗНАЧЕНИЯ</w:t>
      </w:r>
    </w:p>
    <w:p w:rsidR="0058231E" w:rsidRPr="0058231E" w:rsidRDefault="0058231E" w:rsidP="0058231E">
      <w:pPr>
        <w:spacing w:after="0" w:line="240" w:lineRule="atLeast"/>
        <w:ind w:firstLine="720"/>
        <w:jc w:val="center"/>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20"/>
          <w:szCs w:val="20"/>
          <w:lang w:eastAsia="ru-RU"/>
        </w:rPr>
        <w:br/>
      </w:r>
      <w:r w:rsidRPr="0058231E">
        <w:rPr>
          <w:rFonts w:ascii="Times New Roman" w:eastAsia="Times New Roman" w:hAnsi="Times New Roman" w:cs="Times New Roman"/>
          <w:b/>
          <w:bCs/>
          <w:color w:val="000000"/>
          <w:sz w:val="20"/>
          <w:szCs w:val="20"/>
          <w:lang w:eastAsia="ru-RU"/>
        </w:rPr>
        <w:t>Благоустройство производственных объектов различных отраслей</w:t>
      </w:r>
    </w:p>
    <w:p w:rsidR="0058231E" w:rsidRPr="0058231E" w:rsidRDefault="0058231E" w:rsidP="0058231E">
      <w:pPr>
        <w:spacing w:after="0" w:line="240" w:lineRule="atLeast"/>
        <w:ind w:firstLine="720"/>
        <w:jc w:val="both"/>
        <w:rPr>
          <w:rFonts w:ascii="Times New Roman" w:eastAsia="Times New Roman" w:hAnsi="Times New Roman" w:cs="Times New Roman"/>
          <w:color w:val="000000"/>
          <w:sz w:val="20"/>
          <w:szCs w:val="20"/>
          <w:lang w:eastAsia="ru-RU"/>
        </w:rPr>
      </w:pPr>
      <w:r w:rsidRPr="0058231E">
        <w:rPr>
          <w:rFonts w:ascii="Times New Roman" w:eastAsia="Times New Roman" w:hAnsi="Times New Roman" w:cs="Times New Roman"/>
          <w:color w:val="000000"/>
          <w:sz w:val="16"/>
          <w:szCs w:val="16"/>
          <w:vertAlign w:val="superscript"/>
          <w:lang w:eastAsia="ru-RU"/>
        </w:rPr>
        <w:t> </w:t>
      </w:r>
    </w:p>
    <w:tbl>
      <w:tblPr>
        <w:tblW w:w="0" w:type="auto"/>
        <w:tblCellMar>
          <w:left w:w="0" w:type="dxa"/>
          <w:right w:w="0" w:type="dxa"/>
        </w:tblCellMar>
        <w:tblLook w:val="04A0"/>
      </w:tblPr>
      <w:tblGrid>
        <w:gridCol w:w="3353"/>
        <w:gridCol w:w="2469"/>
        <w:gridCol w:w="4174"/>
      </w:tblGrid>
      <w:tr w:rsidR="0058231E" w:rsidRPr="0058231E" w:rsidTr="0058231E">
        <w:tc>
          <w:tcPr>
            <w:tcW w:w="2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Отрасли</w:t>
            </w:r>
            <w:r w:rsidRPr="0058231E">
              <w:rPr>
                <w:rFonts w:ascii="Times New Roman" w:eastAsia="Times New Roman" w:hAnsi="Times New Roman" w:cs="Times New Roman"/>
                <w:sz w:val="24"/>
                <w:szCs w:val="24"/>
                <w:lang w:eastAsia="ru-RU"/>
              </w:rPr>
              <w:br/>
              <w:t>предприятий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Мероприятия защиты окружающей среды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Рекомендуемые приемы благоустройства</w:t>
            </w:r>
          </w:p>
        </w:tc>
      </w:tr>
      <w:tr w:rsidR="0058231E" w:rsidRPr="0058231E" w:rsidTr="0058231E">
        <w:tc>
          <w:tcPr>
            <w:tcW w:w="2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Приборостроительная и</w:t>
            </w:r>
            <w:r w:rsidRPr="0058231E">
              <w:rPr>
                <w:rFonts w:ascii="Times New Roman" w:eastAsia="Times New Roman" w:hAnsi="Times New Roman" w:cs="Times New Roman"/>
                <w:sz w:val="24"/>
                <w:szCs w:val="24"/>
                <w:lang w:eastAsia="ru-RU"/>
              </w:rPr>
              <w:br/>
              <w:t>радиоэлектронная промышленность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Изоляция цехов от подсобных, складских зон и улиц;</w:t>
            </w:r>
            <w:r w:rsidRPr="0058231E">
              <w:rPr>
                <w:rFonts w:ascii="Times New Roman" w:eastAsia="Times New Roman" w:hAnsi="Times New Roman" w:cs="Times New Roman"/>
                <w:sz w:val="24"/>
                <w:szCs w:val="24"/>
                <w:lang w:eastAsia="ru-RU"/>
              </w:rPr>
              <w:br/>
              <w:t>Защита территории от пыли и других вредностей, а также от перегрева солнцем;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r w:rsidRPr="0058231E">
              <w:rPr>
                <w:rFonts w:ascii="Times New Roman" w:eastAsia="Times New Roman" w:hAnsi="Times New Roman" w:cs="Times New Roman"/>
                <w:sz w:val="24"/>
                <w:szCs w:val="24"/>
                <w:lang w:eastAsia="ru-RU"/>
              </w:rPr>
              <w:br/>
              <w:t>Плотные посадки защитных полос из массивов и групп.</w:t>
            </w:r>
            <w:r w:rsidRPr="0058231E">
              <w:rPr>
                <w:rFonts w:ascii="Times New Roman" w:eastAsia="Times New Roman" w:hAnsi="Times New Roman" w:cs="Times New Roman"/>
                <w:sz w:val="24"/>
                <w:szCs w:val="24"/>
                <w:lang w:eastAsia="ru-RU"/>
              </w:rPr>
              <w:br/>
              <w:t>Рядовые посадки вдоль основных подходов.</w:t>
            </w:r>
            <w:r w:rsidRPr="0058231E">
              <w:rPr>
                <w:rFonts w:ascii="Times New Roman" w:eastAsia="Times New Roman" w:hAnsi="Times New Roman" w:cs="Times New Roman"/>
                <w:sz w:val="24"/>
                <w:szCs w:val="24"/>
                <w:lang w:eastAsia="ru-RU"/>
              </w:rPr>
              <w:br/>
              <w:t>Недопустимы растения, засоряющие среду пыльцой, семенами, волосками, пухом.</w:t>
            </w:r>
            <w:r w:rsidRPr="0058231E">
              <w:rPr>
                <w:rFonts w:ascii="Times New Roman" w:eastAsia="Times New Roman" w:hAnsi="Times New Roman" w:cs="Times New Roman"/>
                <w:sz w:val="24"/>
                <w:szCs w:val="24"/>
                <w:lang w:eastAsia="ru-RU"/>
              </w:rPr>
              <w:br/>
              <w:t>Рекомендуемые: фруктовые деревья, цветники, розарии.</w:t>
            </w:r>
          </w:p>
        </w:tc>
      </w:tr>
      <w:tr w:rsidR="0058231E" w:rsidRPr="0058231E" w:rsidTr="0058231E">
        <w:tc>
          <w:tcPr>
            <w:tcW w:w="2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Текстильная промышленность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Изоляция отделочных цехов;</w:t>
            </w:r>
          </w:p>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Создание комфортных условий отдыха и передвижения по территории;</w:t>
            </w:r>
            <w:r w:rsidRPr="0058231E">
              <w:rPr>
                <w:rFonts w:ascii="Times New Roman" w:eastAsia="Times New Roman" w:hAnsi="Times New Roman" w:cs="Times New Roman"/>
                <w:sz w:val="24"/>
                <w:szCs w:val="24"/>
                <w:lang w:eastAsia="ru-RU"/>
              </w:rPr>
              <w:br/>
              <w:t>Шумозащита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Размещение площадок отдыха вне зоны влияния отделочных цехов.</w:t>
            </w:r>
            <w:r w:rsidRPr="0058231E">
              <w:rPr>
                <w:rFonts w:ascii="Times New Roman" w:eastAsia="Times New Roman" w:hAnsi="Times New Roman" w:cs="Times New Roman"/>
                <w:sz w:val="24"/>
                <w:szCs w:val="24"/>
                <w:lang w:eastAsia="ru-RU"/>
              </w:rPr>
              <w:br/>
              <w:t>Озеленение вокруг отделочных цехов, обеспечивающее хорошую аэрацию.</w:t>
            </w:r>
            <w:r w:rsidRPr="0058231E">
              <w:rPr>
                <w:rFonts w:ascii="Times New Roman" w:eastAsia="Times New Roman" w:hAnsi="Times New Roman" w:cs="Times New Roman"/>
                <w:sz w:val="24"/>
                <w:szCs w:val="24"/>
                <w:lang w:eastAsia="ru-RU"/>
              </w:rPr>
              <w:br/>
              <w:t>Широкое применение цветников, фонтанов, декоративной скульптуры, игровых устройств, средств информации.</w:t>
            </w:r>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Шумозащита площадок отдыха.</w:t>
            </w:r>
            <w:r w:rsidRPr="0058231E">
              <w:rPr>
                <w:rFonts w:ascii="Times New Roman" w:eastAsia="Times New Roman" w:hAnsi="Times New Roman" w:cs="Times New Roman"/>
                <w:sz w:val="24"/>
                <w:szCs w:val="24"/>
                <w:lang w:eastAsia="ru-RU"/>
              </w:rPr>
              <w:br/>
              <w:t>Сады на плоских крышах корпусов.</w:t>
            </w:r>
            <w:r w:rsidRPr="0058231E">
              <w:rPr>
                <w:rFonts w:ascii="Times New Roman" w:eastAsia="Times New Roman" w:hAnsi="Times New Roman" w:cs="Times New Roman"/>
                <w:sz w:val="24"/>
                <w:szCs w:val="24"/>
                <w:lang w:eastAsia="ru-RU"/>
              </w:rPr>
              <w:br/>
              <w:t>Ограничений ассортимента нет: лиственные, хвойные, красивоцветущие кустарники, лианы и др.</w:t>
            </w:r>
          </w:p>
        </w:tc>
      </w:tr>
      <w:tr w:rsidR="0058231E" w:rsidRPr="0058231E" w:rsidTr="0058231E">
        <w:tc>
          <w:tcPr>
            <w:tcW w:w="2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Маслосыродельная и молочная промышленность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 xml:space="preserve">Изоляция производственных </w:t>
            </w:r>
            <w:r w:rsidRPr="0058231E">
              <w:rPr>
                <w:rFonts w:ascii="Times New Roman" w:eastAsia="Times New Roman" w:hAnsi="Times New Roman" w:cs="Times New Roman"/>
                <w:sz w:val="24"/>
                <w:szCs w:val="24"/>
                <w:lang w:eastAsia="ru-RU"/>
              </w:rPr>
              <w:lastRenderedPageBreak/>
              <w:t>цехов от инженерн</w:t>
            </w:r>
            <w:proofErr w:type="gramStart"/>
            <w:r w:rsidRPr="0058231E">
              <w:rPr>
                <w:rFonts w:ascii="Times New Roman" w:eastAsia="Times New Roman" w:hAnsi="Times New Roman" w:cs="Times New Roman"/>
                <w:sz w:val="24"/>
                <w:szCs w:val="24"/>
                <w:lang w:eastAsia="ru-RU"/>
              </w:rPr>
              <w:t>о-</w:t>
            </w:r>
            <w:proofErr w:type="gramEnd"/>
            <w:r w:rsidRPr="0058231E">
              <w:rPr>
                <w:rFonts w:ascii="Times New Roman" w:eastAsia="Times New Roman" w:hAnsi="Times New Roman" w:cs="Times New Roman"/>
                <w:sz w:val="24"/>
                <w:szCs w:val="24"/>
                <w:lang w:eastAsia="ru-RU"/>
              </w:rPr>
              <w:t xml:space="preserve"> транспортных коммуникаций;</w:t>
            </w:r>
            <w:r w:rsidRPr="0058231E">
              <w:rPr>
                <w:rFonts w:ascii="Times New Roman" w:eastAsia="Times New Roman" w:hAnsi="Times New Roman" w:cs="Times New Roman"/>
                <w:sz w:val="24"/>
                <w:szCs w:val="24"/>
                <w:lang w:eastAsia="ru-RU"/>
              </w:rPr>
              <w:br/>
              <w:t>Защита от пыли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Создание устойчивого газона.</w:t>
            </w:r>
            <w:r w:rsidRPr="0058231E">
              <w:rPr>
                <w:rFonts w:ascii="Times New Roman" w:eastAsia="Times New Roman" w:hAnsi="Times New Roman" w:cs="Times New Roman"/>
                <w:sz w:val="24"/>
                <w:szCs w:val="24"/>
                <w:lang w:eastAsia="ru-RU"/>
              </w:rPr>
              <w:br/>
              <w:t xml:space="preserve">Плотные древесно-кустарниковые </w:t>
            </w:r>
            <w:r w:rsidRPr="0058231E">
              <w:rPr>
                <w:rFonts w:ascii="Times New Roman" w:eastAsia="Times New Roman" w:hAnsi="Times New Roman" w:cs="Times New Roman"/>
                <w:sz w:val="24"/>
                <w:szCs w:val="24"/>
                <w:lang w:eastAsia="ru-RU"/>
              </w:rPr>
              <w:lastRenderedPageBreak/>
              <w:t>насаждения занимают до 50% озелененной территории.</w:t>
            </w:r>
            <w:r w:rsidRPr="0058231E">
              <w:rPr>
                <w:rFonts w:ascii="Times New Roman" w:eastAsia="Times New Roman" w:hAnsi="Times New Roman" w:cs="Times New Roman"/>
                <w:sz w:val="24"/>
                <w:szCs w:val="24"/>
                <w:lang w:eastAsia="ru-RU"/>
              </w:rPr>
              <w:br/>
              <w:t>Укрупненные однопородные группы насаждений опоясывают» территорию со всех сторон.</w:t>
            </w:r>
            <w:r w:rsidRPr="0058231E">
              <w:rPr>
                <w:rFonts w:ascii="Times New Roman" w:eastAsia="Times New Roman" w:hAnsi="Times New Roman" w:cs="Times New Roman"/>
                <w:sz w:val="24"/>
                <w:szCs w:val="24"/>
                <w:lang w:eastAsia="ru-RU"/>
              </w:rPr>
              <w:br/>
            </w:r>
            <w:proofErr w:type="gramStart"/>
            <w:r w:rsidRPr="0058231E">
              <w:rPr>
                <w:rFonts w:ascii="Times New Roman" w:eastAsia="Times New Roman" w:hAnsi="Times New Roman" w:cs="Times New Roman"/>
                <w:sz w:val="24"/>
                <w:szCs w:val="24"/>
                <w:lang w:eastAsia="ru-RU"/>
              </w:rPr>
              <w:t>Ассортимент, обладающий бактерицидными свойствами: дуб красный, рябина обыкновенная, лиственница европейская, ель белая, сербская и др.</w:t>
            </w:r>
            <w:r w:rsidRPr="0058231E">
              <w:rPr>
                <w:rFonts w:ascii="Times New Roman" w:eastAsia="Times New Roman" w:hAnsi="Times New Roman" w:cs="Times New Roman"/>
                <w:sz w:val="24"/>
                <w:szCs w:val="24"/>
                <w:lang w:eastAsia="ru-RU"/>
              </w:rPr>
              <w:br/>
              <w:t>Покрытия проездов - монолитный бетон, тротуары из бетонных плит.</w:t>
            </w:r>
            <w:proofErr w:type="gramEnd"/>
          </w:p>
        </w:tc>
      </w:tr>
      <w:tr w:rsidR="0058231E" w:rsidRPr="0058231E" w:rsidTr="0058231E">
        <w:tc>
          <w:tcPr>
            <w:tcW w:w="2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lastRenderedPageBreak/>
              <w:t>Хлебопекарная промышленность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Изоляция прилегающей территории населенного пункта от производственного шума;</w:t>
            </w:r>
            <w:r w:rsidRPr="0058231E">
              <w:rPr>
                <w:rFonts w:ascii="Times New Roman" w:eastAsia="Times New Roman" w:hAnsi="Times New Roman" w:cs="Times New Roman"/>
                <w:sz w:val="24"/>
                <w:szCs w:val="24"/>
                <w:lang w:eastAsia="ru-RU"/>
              </w:rPr>
              <w:br/>
              <w:t>Хорошее проветривание территории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r w:rsidRPr="0058231E">
              <w:rPr>
                <w:rFonts w:ascii="Times New Roman" w:eastAsia="Times New Roman" w:hAnsi="Times New Roman" w:cs="Times New Roman"/>
                <w:sz w:val="24"/>
                <w:szCs w:val="24"/>
                <w:lang w:eastAsia="ru-RU"/>
              </w:rPr>
              <w:br/>
              <w:t>В предзаводской зоне - одиночные декоративные экземпляры деревьев (ель колючая, сизая, серебристая, клен Швеалера).</w:t>
            </w:r>
          </w:p>
        </w:tc>
      </w:tr>
      <w:tr w:rsidR="0058231E" w:rsidRPr="0058231E" w:rsidTr="0058231E">
        <w:tc>
          <w:tcPr>
            <w:tcW w:w="2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Мясокомбинаты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Защита селитебной территории от проникновения запаха;</w:t>
            </w:r>
            <w:r w:rsidRPr="0058231E">
              <w:rPr>
                <w:rFonts w:ascii="Times New Roman" w:eastAsia="Times New Roman" w:hAnsi="Times New Roman" w:cs="Times New Roman"/>
                <w:sz w:val="24"/>
                <w:szCs w:val="24"/>
                <w:lang w:eastAsia="ru-RU"/>
              </w:rPr>
              <w:br/>
              <w:t>Защита от пыли;</w:t>
            </w:r>
            <w:r w:rsidRPr="0058231E">
              <w:rPr>
                <w:rFonts w:ascii="Times New Roman" w:eastAsia="Times New Roman" w:hAnsi="Times New Roman" w:cs="Times New Roman"/>
                <w:sz w:val="24"/>
                <w:szCs w:val="24"/>
                <w:lang w:eastAsia="ru-RU"/>
              </w:rPr>
              <w:br/>
              <w:t>Аэрация территории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w:t>
            </w:r>
            <w:r w:rsidRPr="0058231E">
              <w:rPr>
                <w:rFonts w:ascii="Times New Roman" w:eastAsia="Times New Roman" w:hAnsi="Times New Roman" w:cs="Times New Roman"/>
                <w:sz w:val="24"/>
                <w:szCs w:val="24"/>
                <w:lang w:eastAsia="ru-RU"/>
              </w:rPr>
              <w:br/>
              <w:t>Ассортимент, обладающий бактерицидными свойствами. Посадки для визуальной изоляции цехов</w:t>
            </w:r>
          </w:p>
        </w:tc>
      </w:tr>
      <w:tr w:rsidR="0058231E" w:rsidRPr="0058231E" w:rsidTr="0058231E">
        <w:tc>
          <w:tcPr>
            <w:tcW w:w="2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Строительная промышленность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Снижение шума, скорости ветра и запыленности на территории;</w:t>
            </w:r>
          </w:p>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Изоляция прилегающей территории населенного пункта.</w:t>
            </w:r>
          </w:p>
          <w:p w:rsidR="0058231E" w:rsidRPr="0058231E" w:rsidRDefault="0058231E" w:rsidP="0058231E">
            <w:pPr>
              <w:spacing w:after="0" w:line="240" w:lineRule="atLeast"/>
              <w:ind w:firstLine="1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Оживление монотонной и бесцветной среды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Плотные защитные посадки из больших живописных групп и массивов;</w:t>
            </w:r>
            <w:r w:rsidRPr="0058231E">
              <w:rPr>
                <w:rFonts w:ascii="Times New Roman" w:eastAsia="Times New Roman" w:hAnsi="Times New Roman" w:cs="Times New Roman"/>
                <w:sz w:val="24"/>
                <w:szCs w:val="24"/>
                <w:lang w:eastAsia="ru-RU"/>
              </w:rPr>
              <w:br/>
              <w:t>Площадки отдыха декорируются яркими цветниками;</w:t>
            </w:r>
          </w:p>
          <w:p w:rsidR="0058231E" w:rsidRPr="0058231E" w:rsidRDefault="0058231E" w:rsidP="0058231E">
            <w:pPr>
              <w:spacing w:after="0" w:line="240" w:lineRule="atLeast"/>
              <w:ind w:firstLine="567"/>
              <w:jc w:val="center"/>
              <w:rPr>
                <w:rFonts w:ascii="Times New Roman" w:eastAsia="Times New Roman" w:hAnsi="Times New Roman" w:cs="Times New Roman"/>
                <w:sz w:val="24"/>
                <w:szCs w:val="24"/>
                <w:lang w:eastAsia="ru-RU"/>
              </w:rPr>
            </w:pPr>
            <w:r w:rsidRPr="0058231E">
              <w:rPr>
                <w:rFonts w:ascii="Times New Roman" w:eastAsia="Times New Roman" w:hAnsi="Times New Roman" w:cs="Times New Roman"/>
                <w:sz w:val="24"/>
                <w:szCs w:val="24"/>
                <w:lang w:eastAsia="ru-RU"/>
              </w:rPr>
              <w:t>цветниками;</w:t>
            </w:r>
            <w:r w:rsidRPr="0058231E">
              <w:rPr>
                <w:rFonts w:ascii="Times New Roman" w:eastAsia="Times New Roman" w:hAnsi="Times New Roman" w:cs="Times New Roman"/>
                <w:sz w:val="24"/>
                <w:szCs w:val="24"/>
                <w:lang w:eastAsia="ru-RU"/>
              </w:rPr>
              <w:br/>
              <w:t>Активно вводится цвет в застройку, транспортные устройства, малые архитектурные формы и др. элементы благоустройства;</w:t>
            </w:r>
            <w:r w:rsidRPr="0058231E">
              <w:rPr>
                <w:rFonts w:ascii="Times New Roman" w:eastAsia="Times New Roman" w:hAnsi="Times New Roman" w:cs="Times New Roman"/>
                <w:sz w:val="24"/>
                <w:szCs w:val="24"/>
                <w:lang w:eastAsia="ru-RU"/>
              </w:rPr>
              <w:br/>
              <w:t>Ассортимент:_клены,_ясени,_липы,_вязы и тп.</w:t>
            </w:r>
          </w:p>
        </w:tc>
      </w:tr>
    </w:tbl>
    <w:p w:rsidR="006D55A0" w:rsidRPr="0058231E" w:rsidRDefault="006D55A0">
      <w:pPr>
        <w:rPr>
          <w:rFonts w:ascii="Times New Roman" w:hAnsi="Times New Roman" w:cs="Times New Roman"/>
        </w:rPr>
      </w:pPr>
    </w:p>
    <w:sectPr w:rsidR="006D55A0" w:rsidRPr="0058231E" w:rsidSect="0058231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03C7F"/>
    <w:multiLevelType w:val="multilevel"/>
    <w:tmpl w:val="410CF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proofState w:spelling="clean" w:grammar="clean"/>
  <w:defaultTabStop w:val="708"/>
  <w:characterSpacingControl w:val="doNotCompress"/>
  <w:compat/>
  <w:rsids>
    <w:rsidRoot w:val="0058231E"/>
    <w:rsid w:val="0007243E"/>
    <w:rsid w:val="000A26C9"/>
    <w:rsid w:val="000B1F62"/>
    <w:rsid w:val="000B70A8"/>
    <w:rsid w:val="001272D7"/>
    <w:rsid w:val="001D0CF1"/>
    <w:rsid w:val="0021496A"/>
    <w:rsid w:val="00223005"/>
    <w:rsid w:val="002460D9"/>
    <w:rsid w:val="002B76A9"/>
    <w:rsid w:val="003221AF"/>
    <w:rsid w:val="00330A40"/>
    <w:rsid w:val="003D5826"/>
    <w:rsid w:val="00404072"/>
    <w:rsid w:val="00473712"/>
    <w:rsid w:val="005414F2"/>
    <w:rsid w:val="00575215"/>
    <w:rsid w:val="0058231E"/>
    <w:rsid w:val="00594DF6"/>
    <w:rsid w:val="00597ED5"/>
    <w:rsid w:val="005F031B"/>
    <w:rsid w:val="006408CD"/>
    <w:rsid w:val="00640D36"/>
    <w:rsid w:val="006D55A0"/>
    <w:rsid w:val="00767B4B"/>
    <w:rsid w:val="007F620F"/>
    <w:rsid w:val="0081780D"/>
    <w:rsid w:val="00862D46"/>
    <w:rsid w:val="008D40D9"/>
    <w:rsid w:val="008E5AD2"/>
    <w:rsid w:val="00903D46"/>
    <w:rsid w:val="009168A8"/>
    <w:rsid w:val="0099241E"/>
    <w:rsid w:val="009D5092"/>
    <w:rsid w:val="009F79AD"/>
    <w:rsid w:val="00A172C4"/>
    <w:rsid w:val="00A2405A"/>
    <w:rsid w:val="00A7489F"/>
    <w:rsid w:val="00AA13B0"/>
    <w:rsid w:val="00B718BE"/>
    <w:rsid w:val="00B87228"/>
    <w:rsid w:val="00BB3307"/>
    <w:rsid w:val="00BC0534"/>
    <w:rsid w:val="00C34F25"/>
    <w:rsid w:val="00C44378"/>
    <w:rsid w:val="00CC36CF"/>
    <w:rsid w:val="00D17AEA"/>
    <w:rsid w:val="00D3403B"/>
    <w:rsid w:val="00EC6C47"/>
    <w:rsid w:val="00F96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5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basedOn w:val="a"/>
    <w:rsid w:val="00582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82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231E"/>
    <w:rPr>
      <w:color w:val="0000FF"/>
      <w:u w:val="single"/>
    </w:rPr>
  </w:style>
  <w:style w:type="character" w:styleId="a5">
    <w:name w:val="FollowedHyperlink"/>
    <w:basedOn w:val="a0"/>
    <w:uiPriority w:val="99"/>
    <w:semiHidden/>
    <w:unhideWhenUsed/>
    <w:rsid w:val="0058231E"/>
    <w:rPr>
      <w:color w:val="800080"/>
      <w:u w:val="single"/>
    </w:rPr>
  </w:style>
  <w:style w:type="character" w:customStyle="1" w:styleId="hyperlink">
    <w:name w:val="hyperlink"/>
    <w:basedOn w:val="a0"/>
    <w:rsid w:val="0058231E"/>
  </w:style>
  <w:style w:type="paragraph" w:customStyle="1" w:styleId="consnormal">
    <w:name w:val="consnormal"/>
    <w:basedOn w:val="a"/>
    <w:rsid w:val="00582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582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82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82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823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8233700">
      <w:bodyDiv w:val="1"/>
      <w:marLeft w:val="0"/>
      <w:marRight w:val="0"/>
      <w:marTop w:val="0"/>
      <w:marBottom w:val="0"/>
      <w:divBdr>
        <w:top w:val="none" w:sz="0" w:space="0" w:color="auto"/>
        <w:left w:val="none" w:sz="0" w:space="0" w:color="auto"/>
        <w:bottom w:val="none" w:sz="0" w:space="0" w:color="auto"/>
        <w:right w:val="none" w:sz="0" w:space="0" w:color="auto"/>
      </w:divBdr>
      <w:divsChild>
        <w:div w:id="1684168335">
          <w:marLeft w:val="0"/>
          <w:marRight w:val="0"/>
          <w:marTop w:val="0"/>
          <w:marBottom w:val="0"/>
          <w:divBdr>
            <w:top w:val="none" w:sz="0" w:space="0" w:color="auto"/>
            <w:left w:val="none" w:sz="0" w:space="0" w:color="auto"/>
            <w:bottom w:val="single" w:sz="6" w:space="0"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9F2EDE0-382C-4BD1-A5F2-23481B248149" TargetMode="External"/><Relationship Id="rId13" Type="http://schemas.openxmlformats.org/officeDocument/2006/relationships/hyperlink" Target="https://pravo-search.minjust.ru/bigs/showDocument.html?id=EA529B38-7AFA-4B40-8294-EB2BB08FD61E" TargetMode="External"/><Relationship Id="rId18" Type="http://schemas.openxmlformats.org/officeDocument/2006/relationships/hyperlink" Target="https://pravo-search.minjust.ru/bigs/showDocument.html?id=EAD9CD3E-4F73-41FD-B3DA-67BD96C8007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avo-search.minjust.ru/bigs/portal.html" TargetMode="External"/><Relationship Id="rId7" Type="http://schemas.openxmlformats.org/officeDocument/2006/relationships/hyperlink" Target="https://pravo-search.minjust.ru/bigs/showDocument.html?id=6976644F-5BA6-4667-9B9F-E8AF50354A0D" TargetMode="External"/><Relationship Id="rId12" Type="http://schemas.openxmlformats.org/officeDocument/2006/relationships/hyperlink" Target="https://pravo-search.minjust.ru/bigs/showDocument.html?id=F554A423-2807-4DDE-AD7C-4BDAFDB81617" TargetMode="External"/><Relationship Id="rId17" Type="http://schemas.openxmlformats.org/officeDocument/2006/relationships/hyperlink" Target="https://pravo-search.minjust.ru/bigs/showDocument.html?id=D98947A4-6AAF-4566-A231-7D322C7DED4F" TargetMode="External"/><Relationship Id="rId25" Type="http://schemas.openxmlformats.org/officeDocument/2006/relationships/hyperlink" Target="https://pravo-search.minjust.ru/bigs/showDocument.html?id=5F26561B-570A-4EA1-9A93-0C1953985D06" TargetMode="External"/><Relationship Id="rId2" Type="http://schemas.openxmlformats.org/officeDocument/2006/relationships/styles" Target="style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97CAA79B-1A13-4F0B-9269-AAFD1BD83D4D" TargetMode="External"/><Relationship Id="rId1" Type="http://schemas.openxmlformats.org/officeDocument/2006/relationships/numbering" Target="numbering.xml"/><Relationship Id="rId6" Type="http://schemas.openxmlformats.org/officeDocument/2006/relationships/hyperlink" Target="https://pravo-search.minjust.ru/bigs/showDocument.html?id=2FB6F456-7705-41BB-A837-2536C1551C51" TargetMode="External"/><Relationship Id="rId11" Type="http://schemas.openxmlformats.org/officeDocument/2006/relationships/hyperlink" Target="https://pravo-search.minjust.ru/bigs/showDocument.html?id=60F09301-2685-41B3-ADB9-072D8ECC649B" TargetMode="External"/><Relationship Id="rId24" Type="http://schemas.openxmlformats.org/officeDocument/2006/relationships/hyperlink" Target="https://pravo-search.minjust.ru/bigs/showDocument.html?id=6976644F-5BA6-4667-9B9F-E8AF50354A0D" TargetMode="External"/><Relationship Id="rId5" Type="http://schemas.openxmlformats.org/officeDocument/2006/relationships/hyperlink" Target="https://pravo-search.minjust.ru/bigs/showDocument.html?id=EAD9CD3E-4F73-41FD-B3DA-67BD96C80073"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portal.html" TargetMode="External"/><Relationship Id="rId10" Type="http://schemas.openxmlformats.org/officeDocument/2006/relationships/hyperlink" Target="https://pravo-search.minjust.ru/bigs/showDocument.html?id=79D29B29-D355-457B-9040-3E6E6A7B6024" TargetMode="External"/><Relationship Id="rId19" Type="http://schemas.openxmlformats.org/officeDocument/2006/relationships/hyperlink" Target="https://pravo-search.minjust.ru/bigs/showDocument.html?id=EAD9CD3E-4F73-41FD-B3DA-67BD96C8007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F26561B-570A-4EA1-9A93-0C1953985D06" TargetMode="External"/><Relationship Id="rId14" Type="http://schemas.openxmlformats.org/officeDocument/2006/relationships/hyperlink" Target="https://pravo-search.minjust.ru/bigs/showDocument.html?id=9AE77005-E4A0-4913-BF44-16028C1C1DF1" TargetMode="External"/><Relationship Id="rId22" Type="http://schemas.openxmlformats.org/officeDocument/2006/relationships/hyperlink" Target="https://pravo-search.minjust.ru/bigs/portal.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21402</Words>
  <Characters>121998</Characters>
  <Application>Microsoft Office Word</Application>
  <DocSecurity>0</DocSecurity>
  <Lines>1016</Lines>
  <Paragraphs>286</Paragraphs>
  <ScaleCrop>false</ScaleCrop>
  <Company>administration</Company>
  <LinksUpToDate>false</LinksUpToDate>
  <CharactersWithSpaces>143114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2024-02-08T05:18:00Z</dcterms:created>
  <dcterms:modified xsi:type="dcterms:W3CDTF">2024-02-08T05:21:00Z</dcterms:modified>
</cp:coreProperties>
</file>