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9"/>
        <w:tblW w:w="106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1"/>
        <w:gridCol w:w="2552"/>
      </w:tblGrid>
      <w:tr w:rsidR="008824D1" w:rsidTr="005A0386">
        <w:tc>
          <w:tcPr>
            <w:tcW w:w="8081" w:type="dxa"/>
          </w:tcPr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 xml:space="preserve">«ВЕСТНИК </w:t>
            </w:r>
          </w:p>
          <w:p w:rsidR="008824D1" w:rsidRPr="00D655E5" w:rsidRDefault="008824D1" w:rsidP="008824D1">
            <w:pPr>
              <w:jc w:val="center"/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</w:pPr>
            <w:r w:rsidRPr="00D655E5">
              <w:rPr>
                <w:b/>
                <w:i/>
                <w:shadow/>
                <w:color w:val="0D0D0D" w:themeColor="text1" w:themeTint="F2"/>
                <w:sz w:val="56"/>
                <w:szCs w:val="56"/>
                <w:lang w:val="ru-RU"/>
              </w:rPr>
              <w:t>КУХАРЕВСКОГО СЕЛЬСКОГО ПОСЕЛЕНИЯ»</w:t>
            </w:r>
          </w:p>
          <w:p w:rsidR="008824D1" w:rsidRPr="0039137D" w:rsidRDefault="008824D1" w:rsidP="00D655E5">
            <w:pPr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  2 мая 2024</w:t>
            </w:r>
            <w:r w:rsidR="00D655E5"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№ 1</w:t>
            </w:r>
          </w:p>
          <w:p w:rsidR="008824D1" w:rsidRDefault="008824D1" w:rsidP="008824D1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:rsidR="008824D1" w:rsidRDefault="008824D1" w:rsidP="008824D1">
            <w:pPr>
              <w:jc w:val="right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1143000" cy="1424940"/>
                  <wp:effectExtent l="19050" t="0" r="0" b="0"/>
                  <wp:docPr id="1" name="Рисунок 1" descr="C:\Users\User\Desktop\сайт\фото\Герб_Исилькульского_рай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айт\фото\Герб_Исилькульского_рай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24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2977" w:rsidRDefault="00F728CE" w:rsidP="005A0386">
      <w:pPr>
        <w:rPr>
          <w:lang w:val="ru-RU"/>
        </w:rPr>
      </w:pPr>
      <w:r w:rsidRPr="008824D1">
        <w:rPr>
          <w:lang w:val="ru-RU"/>
        </w:rPr>
        <w:t xml:space="preserve"> </w:t>
      </w:r>
    </w:p>
    <w:p w:rsidR="00193FFA" w:rsidRPr="00791F4D" w:rsidRDefault="00193FFA" w:rsidP="00193FFA">
      <w:pPr>
        <w:spacing w:after="0"/>
        <w:jc w:val="center"/>
        <w:rPr>
          <w:rFonts w:ascii="Cambria" w:eastAsia="Times New Roman" w:hAnsi="Cambria" w:cs="Times New Roman"/>
          <w:b/>
          <w:spacing w:val="20"/>
          <w:sz w:val="20"/>
          <w:szCs w:val="20"/>
          <w:lang w:val="ru-RU"/>
        </w:rPr>
      </w:pPr>
      <w:r w:rsidRPr="00791F4D">
        <w:rPr>
          <w:b/>
          <w:sz w:val="20"/>
          <w:szCs w:val="20"/>
          <w:lang w:val="ru-RU"/>
        </w:rPr>
        <w:t>СОВЕТ КУХАРЕВСКОГО СЕЛЬСКОГО</w:t>
      </w:r>
      <w:r w:rsidR="005A0386" w:rsidRPr="00791F4D">
        <w:rPr>
          <w:b/>
          <w:sz w:val="20"/>
          <w:szCs w:val="20"/>
          <w:lang w:val="ru-RU"/>
        </w:rPr>
        <w:t xml:space="preserve"> </w:t>
      </w:r>
      <w:r w:rsidRPr="00791F4D">
        <w:rPr>
          <w:b/>
          <w:sz w:val="20"/>
          <w:szCs w:val="20"/>
          <w:lang w:val="ru-RU"/>
        </w:rPr>
        <w:t>ПОСЕЛЕНИЯ</w:t>
      </w:r>
    </w:p>
    <w:p w:rsidR="00193FFA" w:rsidRPr="00791F4D" w:rsidRDefault="00193FFA" w:rsidP="00193FFA">
      <w:pPr>
        <w:pStyle w:val="2"/>
        <w:pBdr>
          <w:bottom w:val="single" w:sz="4" w:space="1" w:color="622423"/>
        </w:pBdr>
        <w:tabs>
          <w:tab w:val="left" w:pos="2590"/>
        </w:tabs>
        <w:spacing w:before="0" w:after="0"/>
        <w:rPr>
          <w:rFonts w:ascii="Times New Roman" w:eastAsia="Times New Roman" w:hAnsi="Times New Roman" w:cs="Times New Roman"/>
          <w:b/>
          <w:caps w:val="0"/>
          <w:color w:val="auto"/>
          <w:sz w:val="20"/>
          <w:szCs w:val="20"/>
          <w:lang w:val="ru-RU"/>
        </w:rPr>
      </w:pPr>
      <w:r w:rsidRPr="00791F4D">
        <w:rPr>
          <w:rFonts w:ascii="Times New Roman" w:hAnsi="Times New Roman"/>
          <w:b/>
          <w:caps w:val="0"/>
          <w:color w:val="auto"/>
          <w:sz w:val="20"/>
          <w:szCs w:val="20"/>
          <w:lang w:val="ru-RU"/>
        </w:rPr>
        <w:t>ИСИЛЬКУЛЬСКОГО МУНИЦИПАЛЬНОГО РАЙОНА</w:t>
      </w:r>
    </w:p>
    <w:p w:rsidR="00193FFA" w:rsidRPr="00791F4D" w:rsidRDefault="00193FFA" w:rsidP="00193FFA">
      <w:pPr>
        <w:pStyle w:val="2"/>
        <w:pBdr>
          <w:bottom w:val="single" w:sz="4" w:space="1" w:color="622423"/>
        </w:pBdr>
        <w:tabs>
          <w:tab w:val="left" w:pos="2590"/>
        </w:tabs>
        <w:spacing w:before="0" w:after="0"/>
        <w:rPr>
          <w:rFonts w:ascii="Times New Roman" w:eastAsia="Times New Roman" w:hAnsi="Times New Roman" w:cs="Times New Roman"/>
          <w:b/>
          <w:caps w:val="0"/>
          <w:color w:val="auto"/>
          <w:sz w:val="20"/>
          <w:szCs w:val="20"/>
          <w:lang w:val="ru-RU"/>
        </w:rPr>
      </w:pPr>
      <w:r w:rsidRPr="00791F4D">
        <w:rPr>
          <w:rFonts w:ascii="Times New Roman" w:hAnsi="Times New Roman"/>
          <w:b/>
          <w:caps w:val="0"/>
          <w:color w:val="auto"/>
          <w:sz w:val="20"/>
          <w:szCs w:val="20"/>
          <w:lang w:val="ru-RU"/>
        </w:rPr>
        <w:t>ОМСКОЙ ОБЛАСТИ</w:t>
      </w:r>
    </w:p>
    <w:p w:rsidR="00193FFA" w:rsidRPr="00791F4D" w:rsidRDefault="005A5BFF" w:rsidP="00193FFA">
      <w:pPr>
        <w:pStyle w:val="2"/>
        <w:pBdr>
          <w:bottom w:val="single" w:sz="4" w:space="1" w:color="622423"/>
        </w:pBdr>
        <w:tabs>
          <w:tab w:val="left" w:pos="2590"/>
        </w:tabs>
        <w:spacing w:before="0" w:after="0"/>
        <w:rPr>
          <w:rFonts w:ascii="Times New Roman" w:eastAsia="Times New Roman" w:hAnsi="Times New Roman" w:cs="Times New Roman"/>
          <w:b/>
          <w:caps w:val="0"/>
          <w:color w:val="auto"/>
          <w:sz w:val="20"/>
          <w:szCs w:val="20"/>
          <w:lang w:val="ru-RU"/>
        </w:rPr>
      </w:pPr>
      <w:r w:rsidRPr="00791F4D">
        <w:rPr>
          <w:rFonts w:ascii="Times New Roman" w:hAnsi="Times New Roman"/>
          <w:b/>
          <w:caps w:val="0"/>
          <w:color w:val="auto"/>
          <w:sz w:val="20"/>
          <w:szCs w:val="20"/>
          <w:lang w:val="ru-RU"/>
        </w:rPr>
        <w:t>(четвертый созыв)</w:t>
      </w:r>
    </w:p>
    <w:p w:rsidR="00193FFA" w:rsidRPr="00791F4D" w:rsidRDefault="00193FFA" w:rsidP="00193FFA">
      <w:pPr>
        <w:pStyle w:val="2"/>
        <w:pBdr>
          <w:bottom w:val="single" w:sz="4" w:space="1" w:color="622423"/>
        </w:pBdr>
        <w:tabs>
          <w:tab w:val="left" w:pos="2590"/>
        </w:tabs>
        <w:spacing w:before="0" w:after="0"/>
        <w:rPr>
          <w:rFonts w:ascii="Times New Roman" w:eastAsia="Times New Roman" w:hAnsi="Times New Roman" w:cs="Times New Roman"/>
          <w:b/>
          <w:caps w:val="0"/>
          <w:color w:val="auto"/>
          <w:sz w:val="20"/>
          <w:szCs w:val="20"/>
          <w:lang w:val="ru-RU"/>
        </w:rPr>
      </w:pPr>
    </w:p>
    <w:p w:rsidR="00193FFA" w:rsidRPr="00791F4D" w:rsidRDefault="00193FFA" w:rsidP="00193FFA">
      <w:pPr>
        <w:pStyle w:val="2"/>
        <w:pBdr>
          <w:bottom w:val="single" w:sz="4" w:space="1" w:color="622423"/>
        </w:pBdr>
        <w:tabs>
          <w:tab w:val="left" w:pos="2590"/>
        </w:tabs>
        <w:spacing w:before="0" w:after="0"/>
        <w:rPr>
          <w:rFonts w:ascii="Times New Roman" w:eastAsia="Times New Roman" w:hAnsi="Times New Roman" w:cs="Times New Roman"/>
          <w:b/>
          <w:caps w:val="0"/>
          <w:color w:val="auto"/>
          <w:sz w:val="20"/>
          <w:szCs w:val="20"/>
          <w:lang w:val="ru-RU"/>
        </w:rPr>
      </w:pPr>
      <w:r w:rsidRPr="00791F4D">
        <w:rPr>
          <w:rFonts w:ascii="Times New Roman" w:hAnsi="Times New Roman"/>
          <w:b/>
          <w:caps w:val="0"/>
          <w:color w:val="auto"/>
          <w:sz w:val="20"/>
          <w:szCs w:val="20"/>
          <w:lang w:val="ru-RU"/>
        </w:rPr>
        <w:t xml:space="preserve">РЕШЕНИЕ </w:t>
      </w:r>
    </w:p>
    <w:p w:rsidR="00193FFA" w:rsidRPr="00791F4D" w:rsidRDefault="00193FFA" w:rsidP="00193FFA">
      <w:pPr>
        <w:tabs>
          <w:tab w:val="left" w:pos="2590"/>
        </w:tabs>
        <w:spacing w:after="0"/>
        <w:rPr>
          <w:rFonts w:ascii="Cambria" w:eastAsia="Times New Roman" w:hAnsi="Cambria" w:cs="Times New Roman"/>
          <w:sz w:val="20"/>
          <w:szCs w:val="20"/>
          <w:lang w:val="ru-RU"/>
        </w:rPr>
      </w:pPr>
    </w:p>
    <w:p w:rsidR="00193FFA" w:rsidRPr="00791F4D" w:rsidRDefault="00193FFA" w:rsidP="00193FFA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sz w:val="20"/>
          <w:szCs w:val="20"/>
          <w:lang w:val="ru-RU"/>
        </w:rPr>
      </w:pP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 xml:space="preserve">от  27.04.2024.                                                                                                </w:t>
      </w:r>
      <w:r w:rsidR="00791F4D">
        <w:rPr>
          <w:rFonts w:ascii="Cambria" w:eastAsia="Times New Roman" w:hAnsi="Cambria" w:cs="Times New Roman"/>
          <w:sz w:val="20"/>
          <w:szCs w:val="20"/>
          <w:lang w:val="ru-RU"/>
        </w:rPr>
        <w:t xml:space="preserve">                                                                                        </w:t>
      </w: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>№ 26</w:t>
      </w:r>
    </w:p>
    <w:p w:rsidR="00193FFA" w:rsidRPr="00791F4D" w:rsidRDefault="00193FFA" w:rsidP="00193FFA">
      <w:pPr>
        <w:widowControl w:val="0"/>
        <w:autoSpaceDE w:val="0"/>
        <w:autoSpaceDN w:val="0"/>
        <w:adjustRightInd w:val="0"/>
        <w:spacing w:after="0"/>
        <w:jc w:val="both"/>
        <w:rPr>
          <w:rFonts w:ascii="Cambria" w:eastAsia="Times New Roman" w:hAnsi="Cambria" w:cs="Times New Roman"/>
          <w:b/>
          <w:sz w:val="20"/>
          <w:szCs w:val="20"/>
          <w:lang w:val="ru-RU"/>
        </w:rPr>
      </w:pP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>с.Маргенау</w:t>
      </w:r>
    </w:p>
    <w:p w:rsidR="00791F4D" w:rsidRDefault="00791F4D" w:rsidP="00193FFA">
      <w:pPr>
        <w:widowControl w:val="0"/>
        <w:autoSpaceDE w:val="0"/>
        <w:autoSpaceDN w:val="0"/>
        <w:adjustRightInd w:val="0"/>
        <w:ind w:right="98"/>
        <w:jc w:val="both"/>
        <w:rPr>
          <w:rFonts w:ascii="Cambria" w:eastAsia="Times New Roman" w:hAnsi="Cambria" w:cs="Times New Roman"/>
          <w:iCs/>
          <w:sz w:val="20"/>
          <w:szCs w:val="20"/>
          <w:lang w:val="ru-RU"/>
        </w:rPr>
      </w:pPr>
    </w:p>
    <w:p w:rsidR="00193FFA" w:rsidRPr="00791F4D" w:rsidRDefault="00193FFA" w:rsidP="00193FFA">
      <w:pPr>
        <w:widowControl w:val="0"/>
        <w:autoSpaceDE w:val="0"/>
        <w:autoSpaceDN w:val="0"/>
        <w:adjustRightInd w:val="0"/>
        <w:ind w:right="98"/>
        <w:jc w:val="both"/>
        <w:rPr>
          <w:rFonts w:ascii="Cambria" w:eastAsia="Times New Roman" w:hAnsi="Cambria" w:cs="Times New Roman"/>
          <w:sz w:val="20"/>
          <w:szCs w:val="20"/>
          <w:lang w:val="ru-RU"/>
        </w:rPr>
      </w:pPr>
      <w:r w:rsidRPr="00791F4D">
        <w:rPr>
          <w:rFonts w:ascii="Cambria" w:eastAsia="Times New Roman" w:hAnsi="Cambria" w:cs="Times New Roman"/>
          <w:iCs/>
          <w:sz w:val="20"/>
          <w:szCs w:val="20"/>
          <w:lang w:val="ru-RU"/>
        </w:rPr>
        <w:t xml:space="preserve">О внесении </w:t>
      </w: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 xml:space="preserve">изменений в Решение Совета Кухаревского  сельского поселения от 30.01.2020 № 3 </w:t>
      </w:r>
      <w:bookmarkStart w:id="0" w:name="_Hlk42713020"/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>«Об утверждении Положения о  муниципальной службе в  Кухаревском сельском поселении Исилькульского муниципального района Омской области»</w:t>
      </w:r>
      <w:bookmarkEnd w:id="0"/>
    </w:p>
    <w:p w:rsidR="00193FFA" w:rsidRPr="00791F4D" w:rsidRDefault="00193FFA" w:rsidP="00193FFA">
      <w:pPr>
        <w:spacing w:after="0"/>
        <w:ind w:firstLine="708"/>
        <w:jc w:val="both"/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 xml:space="preserve">В соответствии с положениями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 Уставом Кухаревского сельского поселения  Исилькульского муниципального района Омской области, Совет Кухаревского сельского поселения </w:t>
      </w:r>
      <w:r w:rsidRPr="00791F4D"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  <w:t>РЕШИЛ: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1F4D"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  <w:t xml:space="preserve">1. </w:t>
      </w:r>
      <w:r w:rsidRPr="00791F4D">
        <w:rPr>
          <w:rFonts w:ascii="Cambria" w:eastAsia="Times New Roman" w:hAnsi="Cambria" w:cs="Times New Roman"/>
          <w:iCs/>
          <w:sz w:val="20"/>
          <w:szCs w:val="20"/>
          <w:lang w:val="ru-RU"/>
        </w:rPr>
        <w:t xml:space="preserve">Внести </w:t>
      </w: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>в Решение Совета Кухаревского  сельского поселения от 30.01.2020 № 3 «Об утверждении Положения о  муниципальной службе в  Кухаревском сельском поселении Исилькульского муниципального района Омской области» следующие изменения: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1F4D"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  <w:t>1.1  часть 4 статьи 28.1 изложить в следующей редакции: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1F4D"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  <w:t>«4. Право участвовать в конкурсе на заключение договора о целевом обучении имеют граждане, владеющие государственным языком Российской Федерации,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5 настоящей статьи, соответствовать требованиям, установленным настоящим Федеральным законом для замещения должностей муниципальной службы</w:t>
      </w:r>
      <w:proofErr w:type="gramStart"/>
      <w:r w:rsidRPr="00791F4D"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  <w:t>.»</w:t>
      </w:r>
      <w:proofErr w:type="gramEnd"/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</w:pPr>
      <w:r w:rsidRPr="00791F4D"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  <w:t xml:space="preserve">2. Настоящее Решение подлежит опубликованию (обнародованию), а также размещению на официальном сайте </w:t>
      </w: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 xml:space="preserve">Кухаревского сельского </w:t>
      </w:r>
      <w:r w:rsidRPr="00791F4D"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  <w:t>поселения и вступает в силу с момента опубликования (обнародования).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rStyle w:val="FontStyle25"/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pPr w:leftFromText="180" w:rightFromText="180" w:vertAnchor="text" w:horzAnchor="margin" w:tblpY="240"/>
        <w:tblW w:w="0" w:type="auto"/>
        <w:tblLook w:val="04A0"/>
      </w:tblPr>
      <w:tblGrid>
        <w:gridCol w:w="4780"/>
        <w:gridCol w:w="4791"/>
      </w:tblGrid>
      <w:tr w:rsidR="00193FFA" w:rsidRPr="0041571D" w:rsidTr="00193FFA">
        <w:trPr>
          <w:trHeight w:val="1436"/>
        </w:trPr>
        <w:tc>
          <w:tcPr>
            <w:tcW w:w="4780" w:type="dxa"/>
          </w:tcPr>
          <w:p w:rsidR="00193FFA" w:rsidRPr="00791F4D" w:rsidRDefault="00193FFA" w:rsidP="00193FFA">
            <w:pPr>
              <w:tabs>
                <w:tab w:val="left" w:pos="7710"/>
              </w:tabs>
              <w:spacing w:after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</w:pPr>
            <w:r w:rsidRPr="00791F4D"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  <w:t>Председатель Совета</w:t>
            </w:r>
          </w:p>
          <w:p w:rsidR="00193FFA" w:rsidRPr="00791F4D" w:rsidRDefault="00193FFA" w:rsidP="00193F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F4D">
              <w:rPr>
                <w:rFonts w:ascii="Times New Roman" w:hAnsi="Times New Roman" w:cs="Times New Roman"/>
              </w:rPr>
              <w:t xml:space="preserve">Кухаревского сельского поселения                                          </w:t>
            </w:r>
          </w:p>
          <w:p w:rsidR="00193FFA" w:rsidRPr="00791F4D" w:rsidRDefault="00193FFA" w:rsidP="00193F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93FFA" w:rsidRPr="00791F4D" w:rsidRDefault="00193FFA" w:rsidP="00193F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F4D">
              <w:rPr>
                <w:rFonts w:ascii="Times New Roman" w:hAnsi="Times New Roman" w:cs="Times New Roman"/>
              </w:rPr>
              <w:t xml:space="preserve">________________Д.М Попандопуло       </w:t>
            </w:r>
          </w:p>
          <w:p w:rsidR="00193FFA" w:rsidRPr="00791F4D" w:rsidRDefault="00193FFA" w:rsidP="005A038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4791" w:type="dxa"/>
          </w:tcPr>
          <w:p w:rsidR="00193FFA" w:rsidRPr="00791F4D" w:rsidRDefault="00193FFA" w:rsidP="00193FFA">
            <w:pPr>
              <w:tabs>
                <w:tab w:val="left" w:pos="7710"/>
              </w:tabs>
              <w:spacing w:after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</w:pPr>
            <w:r w:rsidRPr="00791F4D"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  <w:t>Глава</w:t>
            </w:r>
          </w:p>
          <w:p w:rsidR="00193FFA" w:rsidRPr="00791F4D" w:rsidRDefault="00193FFA" w:rsidP="00193FFA">
            <w:pPr>
              <w:tabs>
                <w:tab w:val="left" w:pos="7710"/>
              </w:tabs>
              <w:spacing w:after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</w:pPr>
            <w:r w:rsidRPr="00791F4D"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  <w:t xml:space="preserve">Кухаревского сельского поселения </w:t>
            </w:r>
          </w:p>
          <w:p w:rsidR="00193FFA" w:rsidRPr="00791F4D" w:rsidRDefault="00193FFA" w:rsidP="00193FFA">
            <w:pPr>
              <w:tabs>
                <w:tab w:val="left" w:pos="7710"/>
              </w:tabs>
              <w:spacing w:after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</w:pPr>
          </w:p>
          <w:p w:rsidR="00193FFA" w:rsidRPr="00791F4D" w:rsidRDefault="00193FFA" w:rsidP="00193FFA">
            <w:pPr>
              <w:tabs>
                <w:tab w:val="left" w:pos="7710"/>
              </w:tabs>
              <w:spacing w:after="0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</w:pPr>
            <w:r w:rsidRPr="00791F4D"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  <w:t>_____________________Е.М.Пальчик</w:t>
            </w:r>
          </w:p>
          <w:p w:rsidR="00193FFA" w:rsidRPr="00791F4D" w:rsidRDefault="00193FFA" w:rsidP="00193FF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93FFA" w:rsidRPr="00791F4D" w:rsidRDefault="00193FFA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5A0386" w:rsidRPr="00791F4D" w:rsidRDefault="005A0386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5A0386" w:rsidRPr="00791F4D" w:rsidRDefault="005A0386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5A0386" w:rsidRPr="00791F4D" w:rsidRDefault="005A0386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5A0386" w:rsidRPr="00791F4D" w:rsidRDefault="005A0386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5A0386" w:rsidRPr="00791F4D" w:rsidRDefault="005A0386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5A0386" w:rsidRPr="00791F4D" w:rsidRDefault="005A0386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5A0386" w:rsidRPr="00791F4D" w:rsidRDefault="005A0386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5A0386" w:rsidRDefault="005A0386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791F4D" w:rsidRDefault="00791F4D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791F4D" w:rsidRDefault="00791F4D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BA4367" w:rsidRPr="00791F4D" w:rsidRDefault="00BA4367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5A0386" w:rsidRPr="00791F4D" w:rsidRDefault="005A0386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</w:p>
    <w:p w:rsidR="00193FFA" w:rsidRPr="00791F4D" w:rsidRDefault="00193FFA" w:rsidP="00193FFA">
      <w:pPr>
        <w:tabs>
          <w:tab w:val="left" w:pos="7155"/>
        </w:tabs>
        <w:spacing w:after="0"/>
        <w:jc w:val="center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lastRenderedPageBreak/>
        <w:t>СОВЕТ  КУХАРЕВСКОГО  СЕЛЬСКОГО  ПОСЕЛЕНИЯ</w:t>
      </w:r>
    </w:p>
    <w:p w:rsidR="00193FFA" w:rsidRPr="00791F4D" w:rsidRDefault="00193FFA" w:rsidP="00193FFA">
      <w:pPr>
        <w:spacing w:after="0"/>
        <w:jc w:val="center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ИСИЛЬКУЛЬСКОГО МУНИЦИПАЛЬНОГО РАЙОНА </w:t>
      </w:r>
    </w:p>
    <w:p w:rsidR="00193FFA" w:rsidRPr="00791F4D" w:rsidRDefault="00193FFA" w:rsidP="00193FFA">
      <w:pPr>
        <w:spacing w:after="0"/>
        <w:jc w:val="center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ОМСКОЙ ОБЛАСТИ</w:t>
      </w:r>
    </w:p>
    <w:p w:rsidR="00193FFA" w:rsidRPr="00791F4D" w:rsidRDefault="00193FFA" w:rsidP="00193FFA">
      <w:pPr>
        <w:spacing w:after="0"/>
        <w:jc w:val="center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(четертый созыв)</w:t>
      </w:r>
    </w:p>
    <w:p w:rsidR="00193FFA" w:rsidRPr="00791F4D" w:rsidRDefault="00193FFA" w:rsidP="00193FFA">
      <w:pPr>
        <w:spacing w:after="0"/>
        <w:jc w:val="center"/>
        <w:rPr>
          <w:sz w:val="20"/>
          <w:szCs w:val="20"/>
          <w:lang w:val="ru-RU"/>
        </w:rPr>
      </w:pPr>
    </w:p>
    <w:p w:rsidR="00193FFA" w:rsidRPr="00791F4D" w:rsidRDefault="00193FFA" w:rsidP="00193FFA">
      <w:pPr>
        <w:spacing w:after="0"/>
        <w:jc w:val="center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РЕШЕНИЕ </w:t>
      </w:r>
    </w:p>
    <w:p w:rsidR="00193FFA" w:rsidRPr="00791F4D" w:rsidRDefault="00193FFA" w:rsidP="00193FFA">
      <w:pPr>
        <w:pStyle w:val="1"/>
        <w:spacing w:before="0" w:after="0"/>
        <w:rPr>
          <w:color w:val="auto"/>
          <w:sz w:val="20"/>
          <w:szCs w:val="20"/>
          <w:lang w:val="ru-RU"/>
        </w:rPr>
      </w:pPr>
      <w:r w:rsidRPr="00791F4D">
        <w:rPr>
          <w:color w:val="auto"/>
          <w:sz w:val="20"/>
          <w:szCs w:val="20"/>
          <w:lang w:val="ru-RU"/>
        </w:rPr>
        <w:t>от. 27.04.2024 г.                                                                                              №  27</w:t>
      </w:r>
    </w:p>
    <w:p w:rsidR="00193FFA" w:rsidRPr="00791F4D" w:rsidRDefault="00193FFA" w:rsidP="00193FFA">
      <w:pPr>
        <w:spacing w:after="0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с.Маргенау</w:t>
      </w:r>
    </w:p>
    <w:p w:rsidR="00791F4D" w:rsidRDefault="00791F4D" w:rsidP="00193FFA">
      <w:pPr>
        <w:rPr>
          <w:sz w:val="20"/>
          <w:szCs w:val="20"/>
          <w:lang w:val="ru-RU"/>
        </w:rPr>
      </w:pPr>
    </w:p>
    <w:p w:rsidR="00193FFA" w:rsidRPr="00791F4D" w:rsidRDefault="00193FFA" w:rsidP="00193FFA">
      <w:pPr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О внесении изменений в Решение Совета Кухаревского сельского поселения от 13.02.2013 № 11 «О порядке проведения антикоррупционной экспертизы нормативных правовых актов Совета Кухаревского  сельского поселения  и их проектов»</w:t>
      </w:r>
    </w:p>
    <w:p w:rsidR="00193FFA" w:rsidRPr="00791F4D" w:rsidRDefault="00193FFA" w:rsidP="00193FFA">
      <w:pPr>
        <w:pStyle w:val="ConsPlusTitle"/>
        <w:widowControl/>
        <w:rPr>
          <w:rFonts w:ascii="Times New Roman" w:hAnsi="Times New Roman" w:cs="Times New Roman"/>
          <w:b w:val="0"/>
          <w:bCs/>
          <w:sz w:val="20"/>
          <w:lang w:val="ru-RU" w:eastAsia="ar-SA"/>
        </w:rPr>
      </w:pPr>
      <w:r w:rsidRPr="00791F4D">
        <w:rPr>
          <w:rFonts w:ascii="Times New Roman" w:hAnsi="Times New Roman" w:cs="Times New Roman"/>
          <w:b w:val="0"/>
          <w:bCs/>
          <w:sz w:val="20"/>
          <w:lang w:val="ru-RU" w:eastAsia="ar-SA"/>
        </w:rPr>
        <w:tab/>
        <w:t>В соответствии со статьей 5Федерального закона от 17.07.2009 № 172-ФЗ  «Об антикоррупционной экспертизе нормативных правовых актов и проектов нормативных правовых актов», руководствуясь Уставом Кухаревского сельского поселения Исилькульского муниципального района Омской области, Совет Кухаревского сельского поселения РЕШИЛ:</w:t>
      </w:r>
    </w:p>
    <w:p w:rsidR="00193FFA" w:rsidRPr="00791F4D" w:rsidRDefault="00193FFA" w:rsidP="00193FFA">
      <w:pPr>
        <w:pStyle w:val="ConsPlusTitle"/>
        <w:widowControl/>
        <w:rPr>
          <w:rFonts w:ascii="Times New Roman" w:hAnsi="Times New Roman" w:cs="Times New Roman"/>
          <w:b w:val="0"/>
          <w:bCs/>
          <w:sz w:val="20"/>
          <w:lang w:val="ru-RU" w:eastAsia="ar-SA"/>
        </w:rPr>
      </w:pPr>
      <w:r w:rsidRPr="00791F4D">
        <w:rPr>
          <w:rFonts w:ascii="Times New Roman" w:hAnsi="Times New Roman" w:cs="Times New Roman"/>
          <w:b w:val="0"/>
          <w:bCs/>
          <w:sz w:val="20"/>
          <w:lang w:val="ru-RU" w:eastAsia="ar-SA"/>
        </w:rPr>
        <w:tab/>
        <w:t>1. Внести в Решение Совета Кухаревского сельского поселения от 13.02.2013 № 11 «О порядке проведения антикоррупционной экспертизы нормативных правовых актов Совета Кухаревского  сельского поселения  и их  проектов» следующие изменения:</w:t>
      </w:r>
    </w:p>
    <w:p w:rsidR="00193FFA" w:rsidRPr="00791F4D" w:rsidRDefault="00193FFA" w:rsidP="00193FF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/>
          <w:sz w:val="20"/>
          <w:lang w:val="ru-RU" w:eastAsia="ar-SA"/>
        </w:rPr>
      </w:pPr>
      <w:r w:rsidRPr="00791F4D">
        <w:rPr>
          <w:rFonts w:ascii="Times New Roman" w:hAnsi="Times New Roman" w:cs="Times New Roman"/>
          <w:b w:val="0"/>
          <w:bCs/>
          <w:sz w:val="20"/>
          <w:lang w:val="ru-RU" w:eastAsia="ar-SA"/>
        </w:rPr>
        <w:t>1.1. подпункт 5 пункта 1.5  изложить в следующей редакции:</w:t>
      </w:r>
    </w:p>
    <w:p w:rsidR="00193FFA" w:rsidRPr="00791F4D" w:rsidRDefault="00193FFA" w:rsidP="00193FFA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/>
          <w:sz w:val="20"/>
          <w:lang w:val="ru-RU" w:eastAsia="ar-SA"/>
        </w:rPr>
      </w:pPr>
      <w:r w:rsidRPr="00791F4D">
        <w:rPr>
          <w:rFonts w:ascii="Times New Roman" w:hAnsi="Times New Roman" w:cs="Times New Roman"/>
          <w:b w:val="0"/>
          <w:bCs/>
          <w:sz w:val="20"/>
          <w:lang w:val="ru-RU" w:eastAsia="ar-SA"/>
        </w:rPr>
        <w:t>«5) иностранными агентами</w:t>
      </w:r>
      <w:proofErr w:type="gramStart"/>
      <w:r w:rsidRPr="00791F4D">
        <w:rPr>
          <w:rFonts w:ascii="Times New Roman" w:hAnsi="Times New Roman" w:cs="Times New Roman"/>
          <w:b w:val="0"/>
          <w:bCs/>
          <w:sz w:val="20"/>
          <w:lang w:val="ru-RU" w:eastAsia="ar-SA"/>
        </w:rPr>
        <w:t>.»</w:t>
      </w:r>
      <w:proofErr w:type="gramEnd"/>
    </w:p>
    <w:p w:rsidR="00193FFA" w:rsidRPr="00791F4D" w:rsidRDefault="00193FFA" w:rsidP="00AC43EE">
      <w:pPr>
        <w:pStyle w:val="ConsPlusTitle"/>
        <w:widowControl/>
        <w:ind w:firstLine="851"/>
        <w:jc w:val="both"/>
        <w:rPr>
          <w:rStyle w:val="FontStyle25"/>
          <w:rFonts w:ascii="Times New Roman" w:hAnsi="Times New Roman" w:cs="Times New Roman"/>
          <w:b w:val="0"/>
          <w:bCs/>
          <w:sz w:val="20"/>
          <w:szCs w:val="20"/>
          <w:lang w:val="ru-RU" w:eastAsia="ar-SA"/>
        </w:rPr>
      </w:pPr>
      <w:r w:rsidRPr="00791F4D">
        <w:rPr>
          <w:rFonts w:ascii="Times New Roman" w:hAnsi="Times New Roman" w:cs="Times New Roman"/>
          <w:b w:val="0"/>
          <w:bCs/>
          <w:sz w:val="20"/>
          <w:lang w:val="ru-RU" w:eastAsia="ar-SA"/>
        </w:rPr>
        <w:t>2. Настоящее решение подлежит официальному опубликованию (обнародованию) и вступает в силу после его официального опубликования (обнародования).</w:t>
      </w:r>
    </w:p>
    <w:tbl>
      <w:tblPr>
        <w:tblpPr w:leftFromText="180" w:rightFromText="180" w:vertAnchor="text" w:horzAnchor="margin" w:tblpY="118"/>
        <w:tblW w:w="10628" w:type="dxa"/>
        <w:tblLook w:val="04A0"/>
      </w:tblPr>
      <w:tblGrid>
        <w:gridCol w:w="5308"/>
        <w:gridCol w:w="5320"/>
      </w:tblGrid>
      <w:tr w:rsidR="00193FFA" w:rsidRPr="0041571D" w:rsidTr="005A0386">
        <w:trPr>
          <w:trHeight w:val="845"/>
        </w:trPr>
        <w:tc>
          <w:tcPr>
            <w:tcW w:w="5308" w:type="dxa"/>
          </w:tcPr>
          <w:p w:rsidR="00193FFA" w:rsidRPr="00791F4D" w:rsidRDefault="00193FFA" w:rsidP="005A0386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>Председатель Совета</w:t>
            </w:r>
          </w:p>
          <w:p w:rsidR="00193FFA" w:rsidRPr="00791F4D" w:rsidRDefault="00193FFA" w:rsidP="005A0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F4D">
              <w:rPr>
                <w:rFonts w:ascii="Times New Roman" w:hAnsi="Times New Roman" w:cs="Times New Roman"/>
              </w:rPr>
              <w:t xml:space="preserve">Кухаревского сельского поселения                                          </w:t>
            </w:r>
          </w:p>
          <w:p w:rsidR="00193FFA" w:rsidRPr="00791F4D" w:rsidRDefault="00193FFA" w:rsidP="005A0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93FFA" w:rsidRPr="00791F4D" w:rsidRDefault="00193FFA" w:rsidP="005A03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F4D">
              <w:rPr>
                <w:rFonts w:ascii="Times New Roman" w:hAnsi="Times New Roman" w:cs="Times New Roman"/>
              </w:rPr>
              <w:t xml:space="preserve">________________Д.М Попандопуло       </w:t>
            </w:r>
          </w:p>
        </w:tc>
        <w:tc>
          <w:tcPr>
            <w:tcW w:w="5320" w:type="dxa"/>
          </w:tcPr>
          <w:p w:rsidR="00193FFA" w:rsidRPr="00791F4D" w:rsidRDefault="00193FFA" w:rsidP="005A0386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>Глава</w:t>
            </w:r>
          </w:p>
          <w:p w:rsidR="00193FFA" w:rsidRPr="00791F4D" w:rsidRDefault="00193FFA" w:rsidP="005A0386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 xml:space="preserve">Кухаревского сельского поселения </w:t>
            </w:r>
          </w:p>
          <w:p w:rsidR="00193FFA" w:rsidRPr="00791F4D" w:rsidRDefault="00193FFA" w:rsidP="005A0386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>_____________________Е.М.Пальчик</w:t>
            </w:r>
          </w:p>
          <w:p w:rsidR="00193FFA" w:rsidRPr="00336A00" w:rsidRDefault="00193FFA" w:rsidP="005A0386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</w:tbl>
    <w:p w:rsidR="005A0386" w:rsidRPr="00791F4D" w:rsidRDefault="005A0386" w:rsidP="00193FFA">
      <w:pPr>
        <w:spacing w:after="0"/>
        <w:jc w:val="center"/>
        <w:rPr>
          <w:b/>
          <w:sz w:val="20"/>
          <w:szCs w:val="20"/>
          <w:lang w:val="ru-RU"/>
        </w:rPr>
      </w:pPr>
    </w:p>
    <w:p w:rsidR="005A0386" w:rsidRPr="00791F4D" w:rsidRDefault="005A0386" w:rsidP="005A0386">
      <w:pPr>
        <w:spacing w:after="0"/>
        <w:rPr>
          <w:b/>
          <w:sz w:val="20"/>
          <w:szCs w:val="20"/>
          <w:lang w:val="ru-RU"/>
        </w:rPr>
      </w:pPr>
    </w:p>
    <w:p w:rsidR="005A0386" w:rsidRPr="00791F4D" w:rsidRDefault="005A0386" w:rsidP="00193FFA">
      <w:pPr>
        <w:spacing w:after="0"/>
        <w:jc w:val="center"/>
        <w:rPr>
          <w:b/>
          <w:sz w:val="20"/>
          <w:szCs w:val="20"/>
          <w:lang w:val="ru-RU"/>
        </w:rPr>
      </w:pPr>
    </w:p>
    <w:p w:rsidR="00193FFA" w:rsidRPr="00791F4D" w:rsidRDefault="005A0386" w:rsidP="00193FFA">
      <w:pPr>
        <w:spacing w:after="0"/>
        <w:jc w:val="center"/>
        <w:rPr>
          <w:spacing w:val="20"/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СОВЕТ КУХАРЕВСКОГО СЕЛЬСКОГОПОСЕЛЕНИЯ</w:t>
      </w:r>
    </w:p>
    <w:p w:rsidR="00193FFA" w:rsidRPr="00791F4D" w:rsidRDefault="005A0386" w:rsidP="005A0386">
      <w:pPr>
        <w:pStyle w:val="2"/>
        <w:pBdr>
          <w:bottom w:val="single" w:sz="4" w:space="0" w:color="622423" w:themeColor="accent2" w:themeShade="7F"/>
        </w:pBdr>
        <w:tabs>
          <w:tab w:val="left" w:pos="2590"/>
        </w:tabs>
        <w:spacing w:before="0" w:after="0"/>
        <w:rPr>
          <w:rFonts w:ascii="Times New Roman" w:hAnsi="Times New Roman"/>
          <w:caps w:val="0"/>
          <w:color w:val="auto"/>
          <w:sz w:val="20"/>
          <w:szCs w:val="20"/>
          <w:lang w:val="ru-RU"/>
        </w:rPr>
      </w:pPr>
      <w:r w:rsidRPr="00791F4D">
        <w:rPr>
          <w:rFonts w:ascii="Times New Roman" w:hAnsi="Times New Roman"/>
          <w:caps w:val="0"/>
          <w:color w:val="auto"/>
          <w:sz w:val="20"/>
          <w:szCs w:val="20"/>
          <w:lang w:val="ru-RU"/>
        </w:rPr>
        <w:t>ИСИЛЬКУЛЬСКОГО МУНИЦИПАЛЬНОГО РАЙОНА</w:t>
      </w:r>
    </w:p>
    <w:p w:rsidR="00193FFA" w:rsidRPr="00791F4D" w:rsidRDefault="005A0386" w:rsidP="005A0386">
      <w:pPr>
        <w:pStyle w:val="2"/>
        <w:pBdr>
          <w:bottom w:val="single" w:sz="4" w:space="0" w:color="622423" w:themeColor="accent2" w:themeShade="7F"/>
        </w:pBdr>
        <w:tabs>
          <w:tab w:val="left" w:pos="2590"/>
        </w:tabs>
        <w:spacing w:before="0" w:after="0"/>
        <w:rPr>
          <w:rFonts w:ascii="Times New Roman" w:hAnsi="Times New Roman"/>
          <w:caps w:val="0"/>
          <w:color w:val="auto"/>
          <w:sz w:val="20"/>
          <w:szCs w:val="20"/>
          <w:lang w:val="ru-RU"/>
        </w:rPr>
      </w:pPr>
      <w:r w:rsidRPr="00791F4D">
        <w:rPr>
          <w:rFonts w:ascii="Times New Roman" w:hAnsi="Times New Roman"/>
          <w:caps w:val="0"/>
          <w:color w:val="auto"/>
          <w:sz w:val="20"/>
          <w:szCs w:val="20"/>
          <w:lang w:val="ru-RU"/>
        </w:rPr>
        <w:t>ОМСКОЙ ОБЛАСТИ</w:t>
      </w:r>
    </w:p>
    <w:p w:rsidR="00193FFA" w:rsidRPr="00791F4D" w:rsidRDefault="00193FFA" w:rsidP="005A0386">
      <w:pPr>
        <w:pStyle w:val="2"/>
        <w:pBdr>
          <w:bottom w:val="single" w:sz="4" w:space="0" w:color="622423" w:themeColor="accent2" w:themeShade="7F"/>
        </w:pBdr>
        <w:tabs>
          <w:tab w:val="left" w:pos="2590"/>
        </w:tabs>
        <w:spacing w:before="0" w:after="0"/>
        <w:rPr>
          <w:rFonts w:ascii="Times New Roman" w:hAnsi="Times New Roman"/>
          <w:caps w:val="0"/>
          <w:color w:val="auto"/>
          <w:sz w:val="20"/>
          <w:szCs w:val="20"/>
          <w:lang w:val="ru-RU"/>
        </w:rPr>
      </w:pPr>
      <w:r w:rsidRPr="00791F4D">
        <w:rPr>
          <w:rFonts w:ascii="Times New Roman" w:hAnsi="Times New Roman"/>
          <w:color w:val="auto"/>
          <w:sz w:val="20"/>
          <w:szCs w:val="20"/>
          <w:lang w:val="ru-RU"/>
        </w:rPr>
        <w:t>(</w:t>
      </w:r>
      <w:r w:rsidR="00AC43EE" w:rsidRPr="00791F4D">
        <w:rPr>
          <w:rFonts w:ascii="Times New Roman" w:hAnsi="Times New Roman"/>
          <w:caps w:val="0"/>
          <w:color w:val="auto"/>
          <w:sz w:val="20"/>
          <w:szCs w:val="20"/>
          <w:lang w:val="ru-RU"/>
        </w:rPr>
        <w:t>четвертый созыв</w:t>
      </w:r>
      <w:r w:rsidRPr="00791F4D">
        <w:rPr>
          <w:rFonts w:ascii="Times New Roman" w:hAnsi="Times New Roman"/>
          <w:color w:val="auto"/>
          <w:sz w:val="20"/>
          <w:szCs w:val="20"/>
          <w:lang w:val="ru-RU"/>
        </w:rPr>
        <w:t>)</w:t>
      </w:r>
    </w:p>
    <w:p w:rsidR="00193FFA" w:rsidRPr="00791F4D" w:rsidRDefault="00193FFA" w:rsidP="005A0386">
      <w:pPr>
        <w:pStyle w:val="2"/>
        <w:pBdr>
          <w:bottom w:val="single" w:sz="4" w:space="0" w:color="622423" w:themeColor="accent2" w:themeShade="7F"/>
        </w:pBdr>
        <w:tabs>
          <w:tab w:val="left" w:pos="2590"/>
        </w:tabs>
        <w:spacing w:before="0" w:after="0"/>
        <w:rPr>
          <w:rFonts w:ascii="Times New Roman" w:hAnsi="Times New Roman"/>
          <w:caps w:val="0"/>
          <w:color w:val="auto"/>
          <w:sz w:val="20"/>
          <w:szCs w:val="20"/>
          <w:lang w:val="ru-RU"/>
        </w:rPr>
      </w:pPr>
    </w:p>
    <w:p w:rsidR="00193FFA" w:rsidRPr="00791F4D" w:rsidRDefault="00193FFA" w:rsidP="005A0386">
      <w:pPr>
        <w:pStyle w:val="2"/>
        <w:pBdr>
          <w:bottom w:val="single" w:sz="4" w:space="0" w:color="622423" w:themeColor="accent2" w:themeShade="7F"/>
        </w:pBdr>
        <w:tabs>
          <w:tab w:val="left" w:pos="2590"/>
        </w:tabs>
        <w:spacing w:before="0" w:after="0"/>
        <w:rPr>
          <w:rFonts w:ascii="Times New Roman" w:hAnsi="Times New Roman"/>
          <w:caps w:val="0"/>
          <w:color w:val="auto"/>
          <w:sz w:val="20"/>
          <w:szCs w:val="20"/>
          <w:lang w:val="ru-RU"/>
        </w:rPr>
      </w:pPr>
      <w:r w:rsidRPr="00791F4D">
        <w:rPr>
          <w:rFonts w:ascii="Times New Roman" w:hAnsi="Times New Roman"/>
          <w:color w:val="auto"/>
          <w:sz w:val="20"/>
          <w:szCs w:val="20"/>
          <w:lang w:val="ru-RU"/>
        </w:rPr>
        <w:t xml:space="preserve">РЕШЕНИЕ </w:t>
      </w:r>
    </w:p>
    <w:p w:rsidR="00193FFA" w:rsidRPr="00791F4D" w:rsidRDefault="00193FFA" w:rsidP="00193FFA">
      <w:pPr>
        <w:tabs>
          <w:tab w:val="left" w:pos="2590"/>
        </w:tabs>
        <w:spacing w:after="0"/>
        <w:rPr>
          <w:sz w:val="20"/>
          <w:szCs w:val="20"/>
          <w:lang w:val="ru-RU"/>
        </w:rPr>
      </w:pPr>
    </w:p>
    <w:p w:rsidR="00193FFA" w:rsidRPr="00791F4D" w:rsidRDefault="00BA4367" w:rsidP="00BA4367">
      <w:pPr>
        <w:widowControl w:val="0"/>
        <w:autoSpaceDE w:val="0"/>
        <w:autoSpaceDN w:val="0"/>
        <w:adjustRightInd w:val="0"/>
        <w:spacing w:after="0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О</w:t>
      </w:r>
      <w:r w:rsidR="00193FFA" w:rsidRPr="00791F4D">
        <w:rPr>
          <w:sz w:val="20"/>
          <w:szCs w:val="20"/>
          <w:lang w:val="ru-RU"/>
        </w:rPr>
        <w:t>т</w:t>
      </w:r>
      <w:r>
        <w:rPr>
          <w:sz w:val="20"/>
          <w:szCs w:val="20"/>
          <w:lang w:val="ru-RU"/>
        </w:rPr>
        <w:t xml:space="preserve"> </w:t>
      </w:r>
      <w:r w:rsidR="00193FFA" w:rsidRPr="00791F4D">
        <w:rPr>
          <w:sz w:val="20"/>
          <w:szCs w:val="20"/>
          <w:lang w:val="ru-RU"/>
        </w:rPr>
        <w:t>27.04.2024.                                                                                                                                                                                        № 28</w:t>
      </w:r>
    </w:p>
    <w:p w:rsidR="00193FFA" w:rsidRPr="00791F4D" w:rsidRDefault="00193FFA" w:rsidP="00193FFA">
      <w:pPr>
        <w:widowControl w:val="0"/>
        <w:autoSpaceDE w:val="0"/>
        <w:autoSpaceDN w:val="0"/>
        <w:adjustRightInd w:val="0"/>
        <w:spacing w:after="0"/>
        <w:jc w:val="both"/>
        <w:rPr>
          <w:b/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с.Маргенау</w:t>
      </w:r>
    </w:p>
    <w:p w:rsidR="00193FFA" w:rsidRPr="00791F4D" w:rsidRDefault="00193FFA" w:rsidP="00193FFA">
      <w:pPr>
        <w:pStyle w:val="ConsPlusTitle"/>
        <w:widowControl/>
        <w:jc w:val="center"/>
        <w:outlineLvl w:val="0"/>
        <w:rPr>
          <w:sz w:val="20"/>
          <w:lang w:val="ru-RU"/>
        </w:rPr>
      </w:pPr>
    </w:p>
    <w:p w:rsidR="00193FFA" w:rsidRPr="00791F4D" w:rsidRDefault="00193FFA" w:rsidP="005A0386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Об учреждении периодического печатного издания Кухаревского сельского поселения Исилькульского муниципального района</w:t>
      </w:r>
      <w:r w:rsidR="00BA4367">
        <w:rPr>
          <w:sz w:val="20"/>
          <w:szCs w:val="20"/>
          <w:lang w:val="ru-RU"/>
        </w:rPr>
        <w:t xml:space="preserve"> </w:t>
      </w:r>
      <w:r w:rsidRPr="00791F4D">
        <w:rPr>
          <w:sz w:val="20"/>
          <w:szCs w:val="20"/>
          <w:lang w:val="ru-RU"/>
        </w:rPr>
        <w:t xml:space="preserve"> Омской области  «Вестник Кухаревского сельского поселения»</w:t>
      </w:r>
    </w:p>
    <w:p w:rsidR="005A0386" w:rsidRPr="00791F4D" w:rsidRDefault="005A0386" w:rsidP="005A0386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 w:val="ru-RU"/>
        </w:rPr>
      </w:pPr>
    </w:p>
    <w:p w:rsidR="00193FFA" w:rsidRPr="00791F4D" w:rsidRDefault="00193FFA" w:rsidP="00193FFA">
      <w:pPr>
        <w:autoSpaceDE w:val="0"/>
        <w:autoSpaceDN w:val="0"/>
        <w:adjustRightInd w:val="0"/>
        <w:ind w:firstLine="709"/>
        <w:jc w:val="both"/>
        <w:rPr>
          <w:sz w:val="20"/>
          <w:szCs w:val="20"/>
          <w:vertAlign w:val="subscript"/>
          <w:lang w:val="ru-RU"/>
        </w:rPr>
      </w:pPr>
      <w:proofErr w:type="gramStart"/>
      <w:r w:rsidRPr="00791F4D">
        <w:rPr>
          <w:sz w:val="20"/>
          <w:szCs w:val="20"/>
          <w:lang w:val="ru-RU"/>
        </w:rPr>
        <w:t>В целях издания официальных сообщений и материалов, нормативных и иных актов органов местного самоуправления Администрации Кухаревского сельского поселения Исилькульского муниципального района Омской области, руководствуясь пунктом 7 части 1 статьи 17 Федерального закона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Кухаревского сельского поселения Исилькульского муниципального</w:t>
      </w:r>
      <w:proofErr w:type="gramEnd"/>
      <w:r w:rsidRPr="00791F4D">
        <w:rPr>
          <w:sz w:val="20"/>
          <w:szCs w:val="20"/>
          <w:lang w:val="ru-RU"/>
        </w:rPr>
        <w:t xml:space="preserve"> района Омской области, Совет Кухаревского сельского поселения Исилькульского муниципального района Омской области РЕШИЛ: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1. Учредить периодическое печатное издание Кухаревского сельского поселения Исилькульского муниципального района Омской области «Вестник Кухаревского сельского поселения» для некоммерческого распространения.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2. Утвердить Положение о периодическом печатном издании Кухаревского сельского поселения Исилькульского муниципального района Омской области «Вестник Кухаревского сельского поселения».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lastRenderedPageBreak/>
        <w:t>3. Определить следующие места размещения периодического печатного издания Кухаревского сельского поселения Исилькульского муниципального района Омской области «Вестник Кухаревского сельского поселения»: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в помещении Администрации Кухаревского сельского поселения по адресу: с. Маргенау, ул</w:t>
      </w:r>
      <w:proofErr w:type="gramStart"/>
      <w:r w:rsidRPr="00791F4D">
        <w:rPr>
          <w:sz w:val="20"/>
          <w:szCs w:val="20"/>
          <w:lang w:val="ru-RU"/>
        </w:rPr>
        <w:t>.Л</w:t>
      </w:r>
      <w:proofErr w:type="gramEnd"/>
      <w:r w:rsidRPr="00791F4D">
        <w:rPr>
          <w:sz w:val="20"/>
          <w:szCs w:val="20"/>
          <w:lang w:val="ru-RU"/>
        </w:rPr>
        <w:t>енина, д.11 (информационный стенд);</w:t>
      </w:r>
    </w:p>
    <w:p w:rsidR="00193FFA" w:rsidRPr="00791F4D" w:rsidRDefault="00193FFA" w:rsidP="00193FFA">
      <w:pPr>
        <w:spacing w:after="0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ab/>
        <w:t>-в помещении СП «Сибирь» ОАО АПХ «Алтаур» по адресу: с.Маргенау, ул</w:t>
      </w:r>
      <w:proofErr w:type="gramStart"/>
      <w:r w:rsidRPr="00791F4D">
        <w:rPr>
          <w:sz w:val="20"/>
          <w:szCs w:val="20"/>
          <w:lang w:val="ru-RU"/>
        </w:rPr>
        <w:t>.Л</w:t>
      </w:r>
      <w:proofErr w:type="gramEnd"/>
      <w:r w:rsidRPr="00791F4D">
        <w:rPr>
          <w:sz w:val="20"/>
          <w:szCs w:val="20"/>
          <w:lang w:val="ru-RU"/>
        </w:rPr>
        <w:t>енина, 4 (информационный стенд);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 помещении библиотеки по адресу: д</w:t>
      </w:r>
      <w:proofErr w:type="gramStart"/>
      <w:r w:rsidRPr="00791F4D">
        <w:rPr>
          <w:sz w:val="20"/>
          <w:szCs w:val="20"/>
          <w:lang w:val="ru-RU"/>
        </w:rPr>
        <w:t>.Н</w:t>
      </w:r>
      <w:proofErr w:type="gramEnd"/>
      <w:r w:rsidRPr="00791F4D">
        <w:rPr>
          <w:sz w:val="20"/>
          <w:szCs w:val="20"/>
          <w:lang w:val="ru-RU"/>
        </w:rPr>
        <w:t xml:space="preserve">иколайполь, ул.Тельмана, 9 (информационный стенд); 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помещении библиотеки по адресу д</w:t>
      </w:r>
      <w:proofErr w:type="gramStart"/>
      <w:r w:rsidRPr="00791F4D">
        <w:rPr>
          <w:sz w:val="20"/>
          <w:szCs w:val="20"/>
          <w:lang w:val="ru-RU"/>
        </w:rPr>
        <w:t>.Г</w:t>
      </w:r>
      <w:proofErr w:type="gramEnd"/>
      <w:r w:rsidRPr="00791F4D">
        <w:rPr>
          <w:sz w:val="20"/>
          <w:szCs w:val="20"/>
          <w:lang w:val="ru-RU"/>
        </w:rPr>
        <w:t xml:space="preserve">офнунгсталь, ул.Центральная, 27(информационный стенд); 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помещении библиотеки по адресу д</w:t>
      </w:r>
      <w:proofErr w:type="gramStart"/>
      <w:r w:rsidRPr="00791F4D">
        <w:rPr>
          <w:sz w:val="20"/>
          <w:szCs w:val="20"/>
          <w:lang w:val="ru-RU"/>
        </w:rPr>
        <w:t>.П</w:t>
      </w:r>
      <w:proofErr w:type="gramEnd"/>
      <w:r w:rsidRPr="00791F4D">
        <w:rPr>
          <w:sz w:val="20"/>
          <w:szCs w:val="20"/>
          <w:lang w:val="ru-RU"/>
        </w:rPr>
        <w:t>учково, ул.Чкалова, 33 а (информационный стенд);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-в д</w:t>
      </w:r>
      <w:proofErr w:type="gramStart"/>
      <w:r w:rsidRPr="00791F4D">
        <w:rPr>
          <w:sz w:val="20"/>
          <w:szCs w:val="20"/>
          <w:lang w:val="ru-RU"/>
        </w:rPr>
        <w:t>.И</w:t>
      </w:r>
      <w:proofErr w:type="gramEnd"/>
      <w:r w:rsidRPr="00791F4D">
        <w:rPr>
          <w:sz w:val="20"/>
          <w:szCs w:val="20"/>
          <w:lang w:val="ru-RU"/>
        </w:rPr>
        <w:t>вановка, ул.Лесная, д.11(информационный стенд);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в д</w:t>
      </w:r>
      <w:proofErr w:type="gramStart"/>
      <w:r w:rsidRPr="00791F4D">
        <w:rPr>
          <w:sz w:val="20"/>
          <w:szCs w:val="20"/>
          <w:lang w:val="ru-RU"/>
        </w:rPr>
        <w:t>.К</w:t>
      </w:r>
      <w:proofErr w:type="gramEnd"/>
      <w:r w:rsidRPr="00791F4D">
        <w:rPr>
          <w:sz w:val="20"/>
          <w:szCs w:val="20"/>
          <w:lang w:val="ru-RU"/>
        </w:rPr>
        <w:t>ухарево, ул.Южная, д.18 (информационный стенд)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4. Возложить руководство деятельностью по изданию, распространению и хранению периодического печатного издания Кухаревского сельского поселения Исилькульского муниципального района Омской области «Вестник Кухаревского сельского поселения» на Главу Кухаревского сельского поселения Исилькульского муниципального района Омской области. </w:t>
      </w:r>
    </w:p>
    <w:p w:rsidR="00193FFA" w:rsidRPr="00791F4D" w:rsidRDefault="00193FFA" w:rsidP="00AC43EE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5. </w:t>
      </w:r>
      <w:proofErr w:type="gramStart"/>
      <w:r w:rsidRPr="00791F4D">
        <w:rPr>
          <w:sz w:val="20"/>
          <w:szCs w:val="20"/>
          <w:lang w:val="ru-RU"/>
        </w:rPr>
        <w:t>Контроль за</w:t>
      </w:r>
      <w:proofErr w:type="gramEnd"/>
      <w:r w:rsidRPr="00791F4D">
        <w:rPr>
          <w:sz w:val="20"/>
          <w:szCs w:val="20"/>
          <w:lang w:val="ru-RU"/>
        </w:rPr>
        <w:t xml:space="preserve"> выполнением настоящего Решения возложить на Главу Кухаревского сельского поселения Исилькульского муниципального района Омской области. </w:t>
      </w:r>
    </w:p>
    <w:p w:rsidR="00193FFA" w:rsidRPr="00791F4D" w:rsidRDefault="00193FFA" w:rsidP="00AC43EE">
      <w:pPr>
        <w:spacing w:after="0"/>
        <w:ind w:firstLine="360"/>
        <w:jc w:val="both"/>
        <w:rPr>
          <w:rStyle w:val="FontStyle25"/>
          <w:rFonts w:ascii="Times New Roman" w:hAnsi="Times New Roman" w:cs="Times New Roman"/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  </w:t>
      </w:r>
    </w:p>
    <w:tbl>
      <w:tblPr>
        <w:tblpPr w:leftFromText="180" w:rightFromText="180" w:vertAnchor="text" w:horzAnchor="margin" w:tblpY="118"/>
        <w:tblW w:w="0" w:type="auto"/>
        <w:tblLook w:val="04A0"/>
      </w:tblPr>
      <w:tblGrid>
        <w:gridCol w:w="4780"/>
        <w:gridCol w:w="4791"/>
      </w:tblGrid>
      <w:tr w:rsidR="00193FFA" w:rsidRPr="0041571D" w:rsidTr="00AC43EE">
        <w:trPr>
          <w:trHeight w:val="999"/>
        </w:trPr>
        <w:tc>
          <w:tcPr>
            <w:tcW w:w="4780" w:type="dxa"/>
          </w:tcPr>
          <w:p w:rsidR="00193FFA" w:rsidRPr="00791F4D" w:rsidRDefault="00193FFA" w:rsidP="00AC43EE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>Председатель Совета</w:t>
            </w:r>
          </w:p>
          <w:p w:rsidR="00193FFA" w:rsidRPr="00791F4D" w:rsidRDefault="00193FFA" w:rsidP="00AC4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F4D">
              <w:rPr>
                <w:rFonts w:ascii="Times New Roman" w:hAnsi="Times New Roman" w:cs="Times New Roman"/>
              </w:rPr>
              <w:t xml:space="preserve">Кухаревского сельского поселения                                          </w:t>
            </w:r>
          </w:p>
          <w:p w:rsidR="00193FFA" w:rsidRPr="00791F4D" w:rsidRDefault="00193FFA" w:rsidP="00AC4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193FFA" w:rsidRPr="00791F4D" w:rsidRDefault="00193FFA" w:rsidP="00AC4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F4D">
              <w:rPr>
                <w:rFonts w:ascii="Times New Roman" w:hAnsi="Times New Roman" w:cs="Times New Roman"/>
              </w:rPr>
              <w:t xml:space="preserve">________________Д.М Попандопуло       </w:t>
            </w:r>
          </w:p>
          <w:p w:rsidR="00193FFA" w:rsidRPr="00791F4D" w:rsidRDefault="00193FFA" w:rsidP="00AC4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</w:tcPr>
          <w:p w:rsidR="00193FFA" w:rsidRPr="00791F4D" w:rsidRDefault="00193FFA" w:rsidP="00AC43EE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>Глава</w:t>
            </w:r>
          </w:p>
          <w:p w:rsidR="00193FFA" w:rsidRPr="00791F4D" w:rsidRDefault="00193FFA" w:rsidP="00AC43EE">
            <w:pPr>
              <w:tabs>
                <w:tab w:val="left" w:pos="7710"/>
              </w:tabs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 xml:space="preserve">Кухаревского сельского поселения </w:t>
            </w:r>
          </w:p>
          <w:p w:rsidR="00193FFA" w:rsidRPr="00336A00" w:rsidRDefault="00193FFA" w:rsidP="00AC43EE">
            <w:pPr>
              <w:tabs>
                <w:tab w:val="left" w:pos="771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>_____________________Е.М.Пальчик</w:t>
            </w:r>
          </w:p>
        </w:tc>
      </w:tr>
    </w:tbl>
    <w:p w:rsidR="005A0386" w:rsidRPr="00791F4D" w:rsidRDefault="005A0386" w:rsidP="00AC43EE">
      <w:pPr>
        <w:autoSpaceDE w:val="0"/>
        <w:autoSpaceDN w:val="0"/>
        <w:adjustRightInd w:val="0"/>
        <w:spacing w:after="0"/>
        <w:jc w:val="right"/>
        <w:rPr>
          <w:sz w:val="20"/>
          <w:szCs w:val="20"/>
          <w:lang w:val="ru-RU"/>
        </w:rPr>
      </w:pPr>
    </w:p>
    <w:p w:rsidR="005A0386" w:rsidRPr="00791F4D" w:rsidRDefault="005A0386" w:rsidP="00AC43EE">
      <w:pPr>
        <w:autoSpaceDE w:val="0"/>
        <w:autoSpaceDN w:val="0"/>
        <w:adjustRightInd w:val="0"/>
        <w:spacing w:after="0"/>
        <w:jc w:val="right"/>
        <w:rPr>
          <w:sz w:val="20"/>
          <w:szCs w:val="20"/>
          <w:lang w:val="ru-RU"/>
        </w:rPr>
      </w:pPr>
    </w:p>
    <w:p w:rsidR="005A0386" w:rsidRPr="00791F4D" w:rsidRDefault="005A0386" w:rsidP="00AC43EE">
      <w:pPr>
        <w:autoSpaceDE w:val="0"/>
        <w:autoSpaceDN w:val="0"/>
        <w:adjustRightInd w:val="0"/>
        <w:spacing w:after="0"/>
        <w:jc w:val="right"/>
        <w:rPr>
          <w:sz w:val="20"/>
          <w:szCs w:val="20"/>
          <w:lang w:val="ru-RU"/>
        </w:rPr>
      </w:pPr>
    </w:p>
    <w:p w:rsidR="005A0386" w:rsidRPr="00791F4D" w:rsidRDefault="005A0386" w:rsidP="00AC43EE">
      <w:pPr>
        <w:autoSpaceDE w:val="0"/>
        <w:autoSpaceDN w:val="0"/>
        <w:adjustRightInd w:val="0"/>
        <w:spacing w:after="0"/>
        <w:jc w:val="right"/>
        <w:rPr>
          <w:sz w:val="20"/>
          <w:szCs w:val="20"/>
          <w:lang w:val="ru-RU"/>
        </w:rPr>
      </w:pPr>
    </w:p>
    <w:p w:rsidR="005A0386" w:rsidRPr="00791F4D" w:rsidRDefault="005A0386" w:rsidP="00AC43EE">
      <w:pPr>
        <w:autoSpaceDE w:val="0"/>
        <w:autoSpaceDN w:val="0"/>
        <w:adjustRightInd w:val="0"/>
        <w:spacing w:after="0"/>
        <w:jc w:val="right"/>
        <w:rPr>
          <w:sz w:val="20"/>
          <w:szCs w:val="20"/>
          <w:lang w:val="ru-RU"/>
        </w:rPr>
      </w:pPr>
    </w:p>
    <w:p w:rsidR="005A0386" w:rsidRPr="00791F4D" w:rsidRDefault="005A0386" w:rsidP="00AC43EE">
      <w:pPr>
        <w:autoSpaceDE w:val="0"/>
        <w:autoSpaceDN w:val="0"/>
        <w:adjustRightInd w:val="0"/>
        <w:spacing w:after="0"/>
        <w:jc w:val="right"/>
        <w:rPr>
          <w:sz w:val="20"/>
          <w:szCs w:val="20"/>
          <w:lang w:val="ru-RU"/>
        </w:rPr>
      </w:pPr>
    </w:p>
    <w:p w:rsidR="00193FFA" w:rsidRPr="00791F4D" w:rsidRDefault="00193FFA" w:rsidP="00AC43EE">
      <w:pPr>
        <w:autoSpaceDE w:val="0"/>
        <w:autoSpaceDN w:val="0"/>
        <w:adjustRightInd w:val="0"/>
        <w:spacing w:after="0"/>
        <w:jc w:val="right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Утверждено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right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Решением Совета 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right"/>
        <w:rPr>
          <w:sz w:val="20"/>
          <w:szCs w:val="20"/>
          <w:vertAlign w:val="subscript"/>
          <w:lang w:val="ru-RU"/>
        </w:rPr>
      </w:pPr>
      <w:r w:rsidRPr="00791F4D">
        <w:rPr>
          <w:sz w:val="20"/>
          <w:szCs w:val="20"/>
          <w:lang w:val="ru-RU"/>
        </w:rPr>
        <w:t xml:space="preserve"> Кухаревского  сельского поселения </w:t>
      </w:r>
    </w:p>
    <w:p w:rsidR="00193FFA" w:rsidRPr="00791F4D" w:rsidRDefault="00193FFA" w:rsidP="00193FFA">
      <w:pPr>
        <w:spacing w:after="0"/>
        <w:ind w:firstLine="709"/>
        <w:jc w:val="right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от 27.04.2024  № 28</w:t>
      </w:r>
    </w:p>
    <w:p w:rsidR="00193FFA" w:rsidRPr="00791F4D" w:rsidRDefault="00193FFA" w:rsidP="00193FFA">
      <w:pPr>
        <w:autoSpaceDE w:val="0"/>
        <w:autoSpaceDN w:val="0"/>
        <w:adjustRightInd w:val="0"/>
        <w:ind w:firstLine="709"/>
        <w:jc w:val="right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 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0"/>
          <w:szCs w:val="20"/>
          <w:lang w:val="ru-RU"/>
        </w:rPr>
      </w:pPr>
      <w:bookmarkStart w:id="1" w:name="Par33"/>
      <w:bookmarkEnd w:id="1"/>
      <w:r w:rsidRPr="00791F4D">
        <w:rPr>
          <w:b/>
          <w:bCs/>
          <w:sz w:val="20"/>
          <w:szCs w:val="20"/>
          <w:lang w:val="ru-RU"/>
        </w:rPr>
        <w:t>ПОЛОЖЕНИЕ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jc w:val="center"/>
        <w:rPr>
          <w:b/>
          <w:sz w:val="20"/>
          <w:szCs w:val="20"/>
          <w:lang w:val="ru-RU"/>
        </w:rPr>
      </w:pPr>
      <w:r w:rsidRPr="00791F4D">
        <w:rPr>
          <w:b/>
          <w:bCs/>
          <w:sz w:val="20"/>
          <w:szCs w:val="20"/>
          <w:lang w:val="ru-RU"/>
        </w:rPr>
        <w:t xml:space="preserve">о </w:t>
      </w:r>
      <w:r w:rsidRPr="00791F4D">
        <w:rPr>
          <w:b/>
          <w:sz w:val="20"/>
          <w:szCs w:val="20"/>
          <w:lang w:val="ru-RU"/>
        </w:rPr>
        <w:t xml:space="preserve">периодическом печатном издании Кухаревского сельского поселения Исилькульского муниципального района </w:t>
      </w:r>
      <w:r w:rsidR="00BA4367">
        <w:rPr>
          <w:b/>
          <w:sz w:val="20"/>
          <w:szCs w:val="20"/>
          <w:lang w:val="ru-RU"/>
        </w:rPr>
        <w:t xml:space="preserve"> </w:t>
      </w:r>
      <w:r w:rsidRPr="00791F4D">
        <w:rPr>
          <w:b/>
          <w:sz w:val="20"/>
          <w:szCs w:val="20"/>
          <w:lang w:val="ru-RU"/>
        </w:rPr>
        <w:t>Омской области «Вестник Кухаревского сельского поселения»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b/>
          <w:bCs/>
          <w:sz w:val="20"/>
          <w:szCs w:val="20"/>
          <w:lang w:val="ru-RU"/>
        </w:rPr>
      </w:pP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sz w:val="20"/>
          <w:szCs w:val="20"/>
          <w:lang w:val="ru-RU"/>
        </w:rPr>
      </w:pPr>
      <w:r w:rsidRPr="00791F4D">
        <w:rPr>
          <w:b/>
          <w:bCs/>
          <w:sz w:val="20"/>
          <w:szCs w:val="20"/>
          <w:lang w:val="ru-RU"/>
        </w:rPr>
        <w:t>Раздел 1. Общие положения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1.1. Периодическое печатное Кухаревского сельского поселения Исилькульского муниципального района Омской области «Вестник Кухаревского сельского поселения» (далее – газета) учреждено исключительно издания официальных сообщений и материалов, нормативных и иных актов органов местного самоуправления Кухаревского сельского поселения Исилькульского муниципального района Омской области (далее – информация).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1.2. Настоящее Положение определяет порядок производства, выпуска и распространения газеты.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1.3. 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27.12.1991 № 2124-1 «О средствах массовой информации» (далее – Федеральный закон № 2124-1), Уставом Кухаревского сельского поселения Исилькульского муниципального района Омской области.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1.4. Газета публикуется на русском языке.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1.5. Газета  распространяется бесплатно.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1.6. Администрация Кухаревского сельского поселения Исилькульского муниципального района Омской области (далее – Администрация) обеспечивает хранение газеты в течение 5 лет ЭПК (статья 51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утвержденного приказом Федерального архивного агентства от 20.12.2019 </w:t>
      </w:r>
      <w:r w:rsidRPr="00791F4D">
        <w:rPr>
          <w:sz w:val="20"/>
          <w:szCs w:val="20"/>
          <w:lang w:val="ru-RU"/>
        </w:rPr>
        <w:br/>
        <w:t>№ 236).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0"/>
          <w:szCs w:val="20"/>
          <w:lang w:val="ru-RU"/>
        </w:rPr>
      </w:pPr>
      <w:r w:rsidRPr="00791F4D">
        <w:rPr>
          <w:b/>
          <w:bCs/>
          <w:sz w:val="20"/>
          <w:szCs w:val="20"/>
          <w:lang w:val="ru-RU"/>
        </w:rPr>
        <w:t>Раздел 2. Учредители газеты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  <w:lang w:val="ru-RU"/>
        </w:rPr>
      </w:pP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2.1. Учредителями газеты являются Совет Кухаревского сельского поселения Исилькульског муниципального района Омской области</w:t>
      </w:r>
      <w:r w:rsidRPr="00791F4D">
        <w:rPr>
          <w:sz w:val="20"/>
          <w:szCs w:val="20"/>
          <w:vertAlign w:val="subscript"/>
          <w:lang w:val="ru-RU"/>
        </w:rPr>
        <w:t xml:space="preserve"> </w:t>
      </w:r>
      <w:r w:rsidRPr="00791F4D">
        <w:rPr>
          <w:sz w:val="20"/>
          <w:szCs w:val="20"/>
          <w:lang w:val="ru-RU"/>
        </w:rPr>
        <w:t>(далее – Совет) и Администрация.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lastRenderedPageBreak/>
        <w:t>2.2. Администрация</w:t>
      </w:r>
      <w:r w:rsidRPr="00791F4D">
        <w:rPr>
          <w:sz w:val="20"/>
          <w:szCs w:val="20"/>
          <w:vertAlign w:val="subscript"/>
          <w:lang w:val="ru-RU"/>
        </w:rPr>
        <w:t xml:space="preserve"> </w:t>
      </w:r>
      <w:r w:rsidRPr="00791F4D">
        <w:rPr>
          <w:sz w:val="20"/>
          <w:szCs w:val="20"/>
          <w:lang w:val="ru-RU"/>
        </w:rPr>
        <w:t xml:space="preserve"> одновременно выступает в качестве издателя и собственника имущества редакции.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2.3. Местонахождение (адрес) редакции газеты:  646003 Омская область, Исилькульский район, с.Маргенау, ул</w:t>
      </w:r>
      <w:proofErr w:type="gramStart"/>
      <w:r w:rsidRPr="00791F4D">
        <w:rPr>
          <w:sz w:val="20"/>
          <w:szCs w:val="20"/>
          <w:lang w:val="ru-RU"/>
        </w:rPr>
        <w:t>.Л</w:t>
      </w:r>
      <w:proofErr w:type="gramEnd"/>
      <w:r w:rsidRPr="00791F4D">
        <w:rPr>
          <w:sz w:val="20"/>
          <w:szCs w:val="20"/>
          <w:lang w:val="ru-RU"/>
        </w:rPr>
        <w:t>енина, д.11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  <w:lang w:val="ru-RU"/>
        </w:rPr>
      </w:pP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b/>
          <w:sz w:val="20"/>
          <w:szCs w:val="20"/>
          <w:lang w:val="ru-RU"/>
        </w:rPr>
      </w:pPr>
      <w:r w:rsidRPr="00791F4D">
        <w:rPr>
          <w:b/>
          <w:sz w:val="20"/>
          <w:szCs w:val="20"/>
          <w:lang w:val="ru-RU"/>
        </w:rPr>
        <w:t xml:space="preserve">Раздел 3. Характеристика и выходные данные газеты  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  <w:lang w:val="ru-RU"/>
        </w:rPr>
      </w:pP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3.1. Газета  представляет собой периодическое печатное издание в виде блока скрепленных (сшитых) листов печатного материала.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3.2. Периодичность выхода газеты «Вестник Кухаревского сельского поселения» – по мере необходимости, но не менее двух раз в месяц.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 Объем одного номера газеты «Вестник Кухаревского сельского поселения» определяется исходя из объема размещаемой информации. При необходимости могут быть изданы дополнительные выпуски. Решение об издании дополнительных выпусков принимается Администрацией.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3.3. Тираж газеты –  15 экземпляров, но не более 999 экземпляров.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3.4. Каждый выпуск газеты должен содержать выходные данные, установленные статьей 27 Федерального закона № 2124-1, в том числе:</w:t>
      </w:r>
    </w:p>
    <w:p w:rsidR="00193FFA" w:rsidRPr="00791F4D" w:rsidRDefault="00193FFA" w:rsidP="00193FFA">
      <w:pPr>
        <w:shd w:val="clear" w:color="auto" w:fill="FFFFFF"/>
        <w:spacing w:after="0"/>
        <w:ind w:firstLine="709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название;</w:t>
      </w:r>
    </w:p>
    <w:p w:rsidR="00193FFA" w:rsidRPr="00791F4D" w:rsidRDefault="00193FFA" w:rsidP="00193FFA">
      <w:pPr>
        <w:shd w:val="clear" w:color="auto" w:fill="FFFFFF"/>
        <w:spacing w:after="0"/>
        <w:ind w:firstLine="709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соучредители;</w:t>
      </w:r>
    </w:p>
    <w:p w:rsidR="00193FFA" w:rsidRPr="00791F4D" w:rsidRDefault="00193FFA" w:rsidP="00193FFA">
      <w:pPr>
        <w:shd w:val="clear" w:color="auto" w:fill="FFFFFF"/>
        <w:spacing w:after="0"/>
        <w:ind w:firstLine="709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фамилия, инициалы главного редактора;</w:t>
      </w:r>
    </w:p>
    <w:p w:rsidR="00193FFA" w:rsidRPr="00791F4D" w:rsidRDefault="00193FFA" w:rsidP="00193FFA">
      <w:pPr>
        <w:shd w:val="clear" w:color="auto" w:fill="FFFFFF"/>
        <w:spacing w:after="0"/>
        <w:ind w:firstLine="709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порядковый номер выпуска и дата его выхода в свет;</w:t>
      </w:r>
    </w:p>
    <w:p w:rsidR="00193FFA" w:rsidRPr="00336A00" w:rsidRDefault="00193FFA" w:rsidP="00193FFA">
      <w:pPr>
        <w:shd w:val="clear" w:color="auto" w:fill="FFFFFF"/>
        <w:spacing w:after="0"/>
        <w:ind w:firstLine="709"/>
        <w:rPr>
          <w:sz w:val="20"/>
          <w:szCs w:val="20"/>
          <w:lang w:val="ru-RU"/>
        </w:rPr>
      </w:pPr>
      <w:r w:rsidRPr="00336A00">
        <w:rPr>
          <w:sz w:val="20"/>
          <w:szCs w:val="20"/>
          <w:lang w:val="ru-RU"/>
        </w:rPr>
        <w:t>- тираж;</w:t>
      </w:r>
    </w:p>
    <w:p w:rsidR="00193FFA" w:rsidRPr="00791F4D" w:rsidRDefault="00193FFA" w:rsidP="00193FFA">
      <w:pPr>
        <w:shd w:val="clear" w:color="auto" w:fill="FFFFFF"/>
        <w:spacing w:after="0"/>
        <w:ind w:firstLine="709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пометка «Бесплатно»;</w:t>
      </w:r>
    </w:p>
    <w:p w:rsidR="00193FFA" w:rsidRPr="00791F4D" w:rsidRDefault="00193FFA" w:rsidP="00193FFA">
      <w:pPr>
        <w:shd w:val="clear" w:color="auto" w:fill="FFFFFF"/>
        <w:spacing w:after="0"/>
        <w:ind w:firstLine="709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адреса редакции, издателя, типографии.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3.5. При опубликовании муниципальных правовых актов обязательно указываются: </w:t>
      </w:r>
    </w:p>
    <w:p w:rsidR="00193FFA" w:rsidRPr="00336A00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336A00">
        <w:rPr>
          <w:sz w:val="20"/>
          <w:szCs w:val="20"/>
          <w:lang w:val="ru-RU"/>
        </w:rPr>
        <w:t xml:space="preserve">- названия соответствующих актов; 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- даты их принятия органами местного самоуправления; </w:t>
      </w:r>
    </w:p>
    <w:p w:rsidR="00193FFA" w:rsidRPr="00336A00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336A00">
        <w:rPr>
          <w:sz w:val="20"/>
          <w:szCs w:val="20"/>
          <w:lang w:val="ru-RU"/>
        </w:rPr>
        <w:t xml:space="preserve">- должностные лица, их подписавшие; </w:t>
      </w:r>
    </w:p>
    <w:p w:rsidR="00193FFA" w:rsidRPr="00336A00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336A00">
        <w:rPr>
          <w:sz w:val="20"/>
          <w:szCs w:val="20"/>
          <w:lang w:val="ru-RU"/>
        </w:rPr>
        <w:t>- даты подписания;</w:t>
      </w:r>
    </w:p>
    <w:p w:rsidR="00193FFA" w:rsidRPr="00336A00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336A00">
        <w:rPr>
          <w:sz w:val="20"/>
          <w:szCs w:val="20"/>
          <w:lang w:val="ru-RU"/>
        </w:rPr>
        <w:t>- регистрационные номера.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3.6. Не допускается размещение в газете следующей информации: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предвыборных агитационных материалов, агитационных материалов при проведении референдумов;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 рекламы любого рода;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-</w:t>
      </w:r>
      <w:r w:rsidRPr="00791F4D">
        <w:rPr>
          <w:sz w:val="20"/>
          <w:szCs w:val="20"/>
        </w:rPr>
        <w:t> </w:t>
      </w:r>
      <w:r w:rsidRPr="00791F4D">
        <w:rPr>
          <w:sz w:val="20"/>
          <w:szCs w:val="20"/>
          <w:lang w:val="ru-RU"/>
        </w:rPr>
        <w:t>информации, не отвечающей требованиям пункта 1.1 настоящего Положения.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b/>
          <w:sz w:val="20"/>
          <w:szCs w:val="20"/>
          <w:lang w:val="ru-RU"/>
        </w:rPr>
      </w:pPr>
      <w:r w:rsidRPr="00791F4D">
        <w:rPr>
          <w:b/>
          <w:bCs/>
          <w:sz w:val="20"/>
          <w:szCs w:val="20"/>
          <w:lang w:val="ru-RU"/>
        </w:rPr>
        <w:t xml:space="preserve">Раздел 4. Производство, выпуск и распространение газеты 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4.1. Производство и выпуск газеты осуществляется Администрацией. Состав редакции определяется Администрацией.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4.2. Газета распространяется на территории Кухаревского сельского поселения Исилькульского муниципального района Омской области, в местах, установленных пунктом 3 муниципального правового акта об учреждении периодического печатного издания «Вестник Кухаревского сельского поселения», в течение 2 рабочих дней со дня выпуска газеты.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8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4.3. Срок для ознакомления жителей муниципального образования с информацией, размещенной в местах, установленных пунктом 3 муниципального правового акта об учреждении периодического печатного издания «Вестник Кухаревского сельского поселения», должен составлять не менее 10 дней, со дня размещения указанной информации.</w:t>
      </w:r>
    </w:p>
    <w:p w:rsidR="00193FFA" w:rsidRPr="00791F4D" w:rsidRDefault="00193FFA" w:rsidP="00193FFA">
      <w:pPr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4.4. Электронная версия газеты «Вестник Кухаревского сельского поселения» при наличии технической возможности размещается на официальном сайте Администрации </w:t>
      </w:r>
      <w:hyperlink r:id="rId9" w:history="1">
        <w:r w:rsidRPr="00791F4D">
          <w:rPr>
            <w:rStyle w:val="afc"/>
            <w:sz w:val="20"/>
            <w:szCs w:val="20"/>
          </w:rPr>
          <w:t>https</w:t>
        </w:r>
        <w:r w:rsidRPr="00791F4D">
          <w:rPr>
            <w:rStyle w:val="afc"/>
            <w:sz w:val="20"/>
            <w:szCs w:val="20"/>
            <w:lang w:val="ru-RU"/>
          </w:rPr>
          <w:t>://</w:t>
        </w:r>
        <w:proofErr w:type="spellStart"/>
        <w:r w:rsidRPr="00791F4D">
          <w:rPr>
            <w:rStyle w:val="afc"/>
            <w:sz w:val="20"/>
            <w:szCs w:val="20"/>
          </w:rPr>
          <w:t>kuxarevskoe</w:t>
        </w:r>
        <w:proofErr w:type="spellEnd"/>
        <w:r w:rsidRPr="00791F4D">
          <w:rPr>
            <w:rStyle w:val="afc"/>
            <w:sz w:val="20"/>
            <w:szCs w:val="20"/>
            <w:lang w:val="ru-RU"/>
          </w:rPr>
          <w:t>-</w:t>
        </w:r>
        <w:r w:rsidRPr="00791F4D">
          <w:rPr>
            <w:rStyle w:val="afc"/>
            <w:sz w:val="20"/>
            <w:szCs w:val="20"/>
          </w:rPr>
          <w:t>r</w:t>
        </w:r>
        <w:r w:rsidRPr="00791F4D">
          <w:rPr>
            <w:rStyle w:val="afc"/>
            <w:sz w:val="20"/>
            <w:szCs w:val="20"/>
            <w:lang w:val="ru-RU"/>
          </w:rPr>
          <w:t>52.</w:t>
        </w:r>
        <w:proofErr w:type="spellStart"/>
        <w:r w:rsidRPr="00791F4D">
          <w:rPr>
            <w:rStyle w:val="afc"/>
            <w:sz w:val="20"/>
            <w:szCs w:val="20"/>
          </w:rPr>
          <w:t>gosweb</w:t>
        </w:r>
        <w:proofErr w:type="spellEnd"/>
        <w:r w:rsidRPr="00791F4D">
          <w:rPr>
            <w:rStyle w:val="afc"/>
            <w:sz w:val="20"/>
            <w:szCs w:val="20"/>
            <w:lang w:val="ru-RU"/>
          </w:rPr>
          <w:t>.</w:t>
        </w:r>
        <w:proofErr w:type="spellStart"/>
        <w:r w:rsidRPr="00791F4D">
          <w:rPr>
            <w:rStyle w:val="afc"/>
            <w:sz w:val="20"/>
            <w:szCs w:val="20"/>
          </w:rPr>
          <w:t>gosuslugi</w:t>
        </w:r>
        <w:proofErr w:type="spellEnd"/>
        <w:r w:rsidRPr="00791F4D">
          <w:rPr>
            <w:rStyle w:val="afc"/>
            <w:sz w:val="20"/>
            <w:szCs w:val="20"/>
            <w:lang w:val="ru-RU"/>
          </w:rPr>
          <w:t>.</w:t>
        </w:r>
        <w:proofErr w:type="spellStart"/>
        <w:r w:rsidRPr="00791F4D">
          <w:rPr>
            <w:rStyle w:val="afc"/>
            <w:sz w:val="20"/>
            <w:szCs w:val="20"/>
          </w:rPr>
          <w:t>ru</w:t>
        </w:r>
        <w:proofErr w:type="spellEnd"/>
      </w:hyperlink>
      <w:r w:rsidRPr="00791F4D">
        <w:rPr>
          <w:sz w:val="20"/>
          <w:szCs w:val="20"/>
          <w:lang w:val="ru-RU"/>
        </w:rPr>
        <w:t>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center"/>
        <w:rPr>
          <w:b/>
          <w:sz w:val="20"/>
          <w:szCs w:val="20"/>
          <w:lang w:val="ru-RU"/>
        </w:rPr>
      </w:pPr>
      <w:r w:rsidRPr="00791F4D">
        <w:rPr>
          <w:b/>
          <w:bCs/>
          <w:sz w:val="20"/>
          <w:szCs w:val="20"/>
          <w:lang w:val="ru-RU"/>
        </w:rPr>
        <w:t>Раздел 5. Финансирование газеты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5.1. Для производства, выпуска и распространения газеты в соответствии с законодательством Администрацией могут заключаться договоры с физическими и юридическими лицами (индивидуальными предпринимателями).</w:t>
      </w:r>
    </w:p>
    <w:p w:rsidR="00193FFA" w:rsidRPr="00791F4D" w:rsidRDefault="00193FFA" w:rsidP="00193FFA">
      <w:pPr>
        <w:autoSpaceDE w:val="0"/>
        <w:autoSpaceDN w:val="0"/>
        <w:adjustRightInd w:val="0"/>
        <w:spacing w:after="0"/>
        <w:ind w:firstLine="709"/>
        <w:jc w:val="both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5.2. Издание, распространение и хранение газеты является расходным обязательством муниципального образования Кухаревское сельское поселение Исилькульского муниципального района Омской области и финансируется за счет средств бюджета муниципального образования Кухаревское сельское поселение Исилькульского муниципального района Омской области</w:t>
      </w:r>
    </w:p>
    <w:p w:rsidR="003F4AB2" w:rsidRPr="00791F4D" w:rsidRDefault="003F4AB2" w:rsidP="00193FFA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val="ru-RU"/>
        </w:rPr>
      </w:pP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lastRenderedPageBreak/>
        <w:t>СОВЕТ КУХАРЕВСКОГО СЕЛЬСКОГО ПОСЕЛЕНИЯ</w:t>
      </w: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 xml:space="preserve">ИСИЛЬКУЛЬСКОГО МУНИЦИПАЛЬНОГО РАЙОНА </w:t>
      </w: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>ОМСКОЙ ОБЛАСТИ</w:t>
      </w: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>(четвертый созыв)</w:t>
      </w: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 xml:space="preserve">РЕШЕНИЕ </w:t>
      </w:r>
    </w:p>
    <w:p w:rsidR="00AC43EE" w:rsidRPr="00791F4D" w:rsidRDefault="00AC43EE" w:rsidP="00AC43EE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 xml:space="preserve">от 27.04.2024  </w:t>
      </w:r>
      <w:r w:rsidRPr="00791F4D">
        <w:rPr>
          <w:rFonts w:ascii="Times New Roman" w:hAnsi="Times New Roman"/>
          <w:b w:val="0"/>
          <w:sz w:val="20"/>
          <w:szCs w:val="20"/>
        </w:rPr>
        <w:tab/>
        <w:t xml:space="preserve">  № 29</w:t>
      </w:r>
    </w:p>
    <w:p w:rsidR="00AC43EE" w:rsidRPr="00791F4D" w:rsidRDefault="00AC43EE" w:rsidP="00AC43EE">
      <w:pPr>
        <w:rPr>
          <w:rFonts w:ascii="Cambria" w:eastAsia="Times New Roman" w:hAnsi="Cambria" w:cs="Times New Roman"/>
          <w:color w:val="000000"/>
          <w:sz w:val="20"/>
          <w:szCs w:val="20"/>
          <w:lang w:val="ru-RU"/>
        </w:rPr>
      </w:pPr>
      <w:r w:rsidRPr="00791F4D">
        <w:rPr>
          <w:rFonts w:ascii="Cambria" w:eastAsia="Times New Roman" w:hAnsi="Cambria" w:cs="Times New Roman"/>
          <w:color w:val="000000"/>
          <w:sz w:val="20"/>
          <w:szCs w:val="20"/>
          <w:lang w:val="ru-RU"/>
        </w:rPr>
        <w:t>с. Маргенау</w:t>
      </w:r>
    </w:p>
    <w:p w:rsidR="00AC43EE" w:rsidRPr="00791F4D" w:rsidRDefault="00AC43EE" w:rsidP="00AC43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r w:rsidRPr="00791F4D">
        <w:rPr>
          <w:rFonts w:ascii="Times New Roman" w:hAnsi="Times New Roman" w:cs="Times New Roman"/>
          <w:color w:val="000000"/>
        </w:rPr>
        <w:t xml:space="preserve">Об утверждении проекта изменений в Устав Кухаревского сельского поселения  </w:t>
      </w:r>
    </w:p>
    <w:p w:rsidR="00AC43EE" w:rsidRPr="00791F4D" w:rsidRDefault="00AC43EE" w:rsidP="00AC43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  <w:r w:rsidRPr="00791F4D">
        <w:rPr>
          <w:rFonts w:ascii="Times New Roman" w:hAnsi="Times New Roman" w:cs="Times New Roman"/>
          <w:color w:val="000000"/>
        </w:rPr>
        <w:t>Исилькульского муниципального района Омской области</w:t>
      </w:r>
    </w:p>
    <w:p w:rsidR="00AC43EE" w:rsidRPr="00791F4D" w:rsidRDefault="00AC43EE" w:rsidP="00AC43EE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AC43EE" w:rsidRPr="00791F4D" w:rsidRDefault="00AC43EE" w:rsidP="00AC43E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</w:rPr>
      </w:pPr>
      <w:r w:rsidRPr="00791F4D">
        <w:rPr>
          <w:rFonts w:ascii="Times New Roman" w:hAnsi="Times New Roman" w:cs="Times New Roman"/>
          <w:color w:val="000000"/>
        </w:rPr>
        <w:t>В 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Кухаревского сельского поселения, Совет Кухаревского сельского поселения РЕШИЛ:</w:t>
      </w:r>
    </w:p>
    <w:p w:rsidR="00AC43EE" w:rsidRPr="00791F4D" w:rsidRDefault="00AC43EE" w:rsidP="00AC43E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</w:rPr>
      </w:pPr>
      <w:r w:rsidRPr="00791F4D">
        <w:rPr>
          <w:rFonts w:ascii="Times New Roman" w:hAnsi="Times New Roman" w:cs="Times New Roman"/>
          <w:color w:val="000000"/>
        </w:rPr>
        <w:t>1. Утвердить проект изменений в Устав Кухаревского сельского поселения Исилькульского муниципального района Омской области (прилагается)</w:t>
      </w:r>
    </w:p>
    <w:p w:rsidR="00AC43EE" w:rsidRPr="00791F4D" w:rsidRDefault="00AC43EE" w:rsidP="00AC43EE">
      <w:pPr>
        <w:spacing w:after="0"/>
        <w:ind w:firstLine="720"/>
        <w:jc w:val="both"/>
        <w:rPr>
          <w:rFonts w:ascii="Cambria" w:eastAsia="Times New Roman" w:hAnsi="Cambria" w:cs="Times New Roman"/>
          <w:sz w:val="20"/>
          <w:szCs w:val="20"/>
          <w:lang w:val="ru-RU"/>
        </w:rPr>
      </w:pP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 xml:space="preserve">2.Назначить публичные слушания по обсуждению  проекта изменений </w:t>
      </w:r>
    </w:p>
    <w:p w:rsidR="00AC43EE" w:rsidRPr="00791F4D" w:rsidRDefault="00AC43EE" w:rsidP="00AC43EE">
      <w:pPr>
        <w:spacing w:after="0"/>
        <w:jc w:val="both"/>
        <w:rPr>
          <w:rFonts w:ascii="Cambria" w:eastAsia="Times New Roman" w:hAnsi="Cambria" w:cs="Times New Roman"/>
          <w:sz w:val="20"/>
          <w:szCs w:val="20"/>
          <w:lang w:val="ru-RU"/>
        </w:rPr>
      </w:pP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 xml:space="preserve">в Устав Кухаревского сельского поселения  Исилькульского муниципального района Омской области на  13.05.2024 в 14 часов. </w:t>
      </w:r>
    </w:p>
    <w:p w:rsidR="00AC43EE" w:rsidRPr="00791F4D" w:rsidRDefault="00AC43EE" w:rsidP="00AC43EE">
      <w:pPr>
        <w:spacing w:after="0"/>
        <w:jc w:val="both"/>
        <w:rPr>
          <w:rFonts w:ascii="Cambria" w:eastAsia="Times New Roman" w:hAnsi="Cambria" w:cs="Times New Roman"/>
          <w:sz w:val="20"/>
          <w:szCs w:val="20"/>
        </w:rPr>
      </w:pP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 xml:space="preserve">Место проведения:  с. Маргенау,  ул. </w:t>
      </w:r>
      <w:proofErr w:type="spellStart"/>
      <w:r w:rsidRPr="00791F4D">
        <w:rPr>
          <w:rFonts w:ascii="Cambria" w:eastAsia="Times New Roman" w:hAnsi="Cambria" w:cs="Times New Roman"/>
          <w:sz w:val="20"/>
          <w:szCs w:val="20"/>
        </w:rPr>
        <w:t>Ленина</w:t>
      </w:r>
      <w:proofErr w:type="spellEnd"/>
      <w:r w:rsidRPr="00791F4D">
        <w:rPr>
          <w:rFonts w:ascii="Cambria" w:eastAsia="Times New Roman" w:hAnsi="Cambria" w:cs="Times New Roman"/>
          <w:sz w:val="20"/>
          <w:szCs w:val="20"/>
        </w:rPr>
        <w:t>, 11</w:t>
      </w:r>
    </w:p>
    <w:p w:rsidR="00AC43EE" w:rsidRPr="00791F4D" w:rsidRDefault="00AC43EE" w:rsidP="00AC43EE">
      <w:pPr>
        <w:spacing w:after="0"/>
        <w:ind w:left="60" w:firstLine="648"/>
        <w:rPr>
          <w:rFonts w:ascii="Cambria" w:eastAsia="Times New Roman" w:hAnsi="Cambria" w:cs="Times New Roman"/>
          <w:sz w:val="20"/>
          <w:szCs w:val="20"/>
        </w:rPr>
      </w:pPr>
      <w:r w:rsidRPr="00791F4D">
        <w:rPr>
          <w:rFonts w:ascii="Cambria" w:eastAsia="Times New Roman" w:hAnsi="Cambria" w:cs="Times New Roman"/>
          <w:sz w:val="20"/>
          <w:szCs w:val="20"/>
        </w:rPr>
        <w:t xml:space="preserve">3.Настоящее </w:t>
      </w:r>
      <w:proofErr w:type="spellStart"/>
      <w:proofErr w:type="gramStart"/>
      <w:r w:rsidRPr="00791F4D">
        <w:rPr>
          <w:rFonts w:ascii="Cambria" w:eastAsia="Times New Roman" w:hAnsi="Cambria" w:cs="Times New Roman"/>
          <w:sz w:val="20"/>
          <w:szCs w:val="20"/>
        </w:rPr>
        <w:t>решение</w:t>
      </w:r>
      <w:proofErr w:type="spellEnd"/>
      <w:r w:rsidR="00BA4367">
        <w:rPr>
          <w:rFonts w:ascii="Cambria" w:eastAsia="Times New Roman" w:hAnsi="Cambria" w:cs="Times New Roman"/>
          <w:sz w:val="20"/>
          <w:szCs w:val="20"/>
          <w:lang w:val="ru-RU"/>
        </w:rPr>
        <w:t xml:space="preserve"> </w:t>
      </w:r>
      <w:r w:rsidRPr="00791F4D">
        <w:rPr>
          <w:rFonts w:ascii="Cambria" w:eastAsia="Times New Roman" w:hAnsi="Cambria" w:cs="Times New Roman"/>
          <w:sz w:val="20"/>
          <w:szCs w:val="20"/>
        </w:rPr>
        <w:t xml:space="preserve"> </w:t>
      </w:r>
      <w:proofErr w:type="spellStart"/>
      <w:r w:rsidRPr="00791F4D">
        <w:rPr>
          <w:rFonts w:ascii="Cambria" w:eastAsia="Times New Roman" w:hAnsi="Cambria" w:cs="Times New Roman"/>
          <w:sz w:val="20"/>
          <w:szCs w:val="20"/>
        </w:rPr>
        <w:t>обнародовать</w:t>
      </w:r>
      <w:proofErr w:type="spellEnd"/>
      <w:proofErr w:type="gramEnd"/>
      <w:r w:rsidRPr="00791F4D">
        <w:rPr>
          <w:rFonts w:ascii="Cambria" w:eastAsia="Times New Roman" w:hAnsi="Cambria" w:cs="Times New Roman"/>
          <w:sz w:val="20"/>
          <w:szCs w:val="20"/>
        </w:rPr>
        <w:t>.</w:t>
      </w:r>
    </w:p>
    <w:p w:rsidR="00AC43EE" w:rsidRPr="00791F4D" w:rsidRDefault="00AC43EE" w:rsidP="00AC43EE">
      <w:pPr>
        <w:spacing w:after="0"/>
        <w:jc w:val="both"/>
        <w:rPr>
          <w:rFonts w:ascii="Cambria" w:eastAsia="Times New Roman" w:hAnsi="Cambria" w:cs="Times New Roman"/>
          <w:sz w:val="20"/>
          <w:szCs w:val="20"/>
        </w:rPr>
      </w:pPr>
      <w:r w:rsidRPr="00791F4D">
        <w:rPr>
          <w:rFonts w:ascii="Cambria" w:eastAsia="Times New Roman" w:hAnsi="Cambria" w:cs="Times New Roman"/>
          <w:sz w:val="20"/>
          <w:szCs w:val="20"/>
        </w:rPr>
        <w:tab/>
      </w:r>
    </w:p>
    <w:tbl>
      <w:tblPr>
        <w:tblpPr w:leftFromText="180" w:rightFromText="180" w:vertAnchor="text" w:horzAnchor="margin" w:tblpY="134"/>
        <w:tblW w:w="0" w:type="auto"/>
        <w:tblLook w:val="04A0"/>
      </w:tblPr>
      <w:tblGrid>
        <w:gridCol w:w="4687"/>
        <w:gridCol w:w="4808"/>
      </w:tblGrid>
      <w:tr w:rsidR="00AC43EE" w:rsidRPr="0041571D" w:rsidTr="005A0386">
        <w:trPr>
          <w:trHeight w:val="848"/>
        </w:trPr>
        <w:tc>
          <w:tcPr>
            <w:tcW w:w="4687" w:type="dxa"/>
          </w:tcPr>
          <w:p w:rsidR="00AC43EE" w:rsidRPr="00791F4D" w:rsidRDefault="00AC43EE" w:rsidP="00AC43EE">
            <w:pPr>
              <w:tabs>
                <w:tab w:val="left" w:pos="7710"/>
              </w:tabs>
              <w:spacing w:after="0"/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</w:pPr>
            <w:r w:rsidRPr="00791F4D"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  <w:t>Председатель Совета</w:t>
            </w:r>
          </w:p>
          <w:p w:rsidR="00AC43EE" w:rsidRPr="00791F4D" w:rsidRDefault="00AC43EE" w:rsidP="00AC4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F4D">
              <w:rPr>
                <w:rFonts w:ascii="Times New Roman" w:hAnsi="Times New Roman" w:cs="Times New Roman"/>
              </w:rPr>
              <w:t xml:space="preserve">Кухаревского сельского поселения                                          </w:t>
            </w:r>
          </w:p>
          <w:p w:rsidR="00AC43EE" w:rsidRPr="00791F4D" w:rsidRDefault="00AC43EE" w:rsidP="00AC4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C43EE" w:rsidRPr="00791F4D" w:rsidRDefault="00AC43EE" w:rsidP="00AC4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F4D">
              <w:rPr>
                <w:rFonts w:ascii="Times New Roman" w:hAnsi="Times New Roman" w:cs="Times New Roman"/>
              </w:rPr>
              <w:t xml:space="preserve">________________Д.М Попандопуло       </w:t>
            </w:r>
          </w:p>
          <w:p w:rsidR="00AC43EE" w:rsidRPr="00791F4D" w:rsidRDefault="00AC43EE" w:rsidP="00AC4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08" w:type="dxa"/>
          </w:tcPr>
          <w:p w:rsidR="00AC43EE" w:rsidRPr="00791F4D" w:rsidRDefault="00AC43EE" w:rsidP="00AC43EE">
            <w:pPr>
              <w:tabs>
                <w:tab w:val="left" w:pos="7710"/>
              </w:tabs>
              <w:spacing w:after="0"/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</w:pPr>
            <w:r w:rsidRPr="00791F4D"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  <w:t>Глава</w:t>
            </w:r>
          </w:p>
          <w:p w:rsidR="00AC43EE" w:rsidRPr="00791F4D" w:rsidRDefault="00AC43EE" w:rsidP="00AC43EE">
            <w:pPr>
              <w:tabs>
                <w:tab w:val="left" w:pos="7710"/>
              </w:tabs>
              <w:spacing w:after="0"/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</w:pPr>
            <w:r w:rsidRPr="00791F4D"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  <w:t xml:space="preserve">Кухаревского сельского поселения </w:t>
            </w:r>
          </w:p>
          <w:p w:rsidR="00AC43EE" w:rsidRPr="00791F4D" w:rsidRDefault="00AC43EE" w:rsidP="00AC43EE">
            <w:pPr>
              <w:tabs>
                <w:tab w:val="left" w:pos="7710"/>
              </w:tabs>
              <w:spacing w:after="0"/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</w:pPr>
            <w:r w:rsidRPr="00791F4D">
              <w:rPr>
                <w:rFonts w:ascii="Cambria" w:eastAsia="Times New Roman" w:hAnsi="Cambria" w:cs="Times New Roman"/>
                <w:sz w:val="20"/>
                <w:szCs w:val="20"/>
                <w:lang w:val="ru-RU"/>
              </w:rPr>
              <w:t>_____________________Е.М.Пальчик</w:t>
            </w:r>
          </w:p>
          <w:p w:rsidR="00AC43EE" w:rsidRPr="00791F4D" w:rsidRDefault="00AC43EE" w:rsidP="00AC43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43EE" w:rsidRPr="00791F4D" w:rsidRDefault="00AC43EE" w:rsidP="00AC43EE">
      <w:pPr>
        <w:spacing w:after="0"/>
        <w:jc w:val="right"/>
        <w:rPr>
          <w:sz w:val="20"/>
          <w:szCs w:val="20"/>
          <w:lang w:val="ru-RU"/>
        </w:rPr>
      </w:pPr>
    </w:p>
    <w:p w:rsidR="00AC43EE" w:rsidRPr="00791F4D" w:rsidRDefault="00AC43EE" w:rsidP="00AC43EE">
      <w:pPr>
        <w:spacing w:after="0"/>
        <w:jc w:val="right"/>
        <w:rPr>
          <w:sz w:val="20"/>
          <w:szCs w:val="20"/>
          <w:lang w:val="ru-RU"/>
        </w:rPr>
      </w:pPr>
    </w:p>
    <w:p w:rsidR="00AC43EE" w:rsidRPr="00791F4D" w:rsidRDefault="00AC43EE" w:rsidP="00AC43EE">
      <w:pPr>
        <w:spacing w:after="0"/>
        <w:jc w:val="right"/>
        <w:rPr>
          <w:sz w:val="20"/>
          <w:szCs w:val="20"/>
          <w:lang w:val="ru-RU"/>
        </w:rPr>
      </w:pPr>
    </w:p>
    <w:p w:rsidR="00AC43EE" w:rsidRPr="00791F4D" w:rsidRDefault="00AC43EE" w:rsidP="00AC43EE">
      <w:pPr>
        <w:spacing w:after="0"/>
        <w:jc w:val="right"/>
        <w:rPr>
          <w:sz w:val="20"/>
          <w:szCs w:val="20"/>
          <w:lang w:val="ru-RU"/>
        </w:rPr>
      </w:pPr>
    </w:p>
    <w:p w:rsidR="00AC43EE" w:rsidRPr="00791F4D" w:rsidRDefault="00AC43EE" w:rsidP="00AC43EE">
      <w:pPr>
        <w:spacing w:after="0"/>
        <w:jc w:val="right"/>
        <w:rPr>
          <w:sz w:val="20"/>
          <w:szCs w:val="20"/>
          <w:lang w:val="ru-RU"/>
        </w:rPr>
      </w:pPr>
    </w:p>
    <w:p w:rsidR="00AC43EE" w:rsidRPr="00791F4D" w:rsidRDefault="00AC43EE" w:rsidP="00AC43EE">
      <w:pPr>
        <w:spacing w:after="0"/>
        <w:jc w:val="right"/>
        <w:rPr>
          <w:sz w:val="20"/>
          <w:szCs w:val="20"/>
          <w:lang w:val="ru-RU"/>
        </w:rPr>
      </w:pPr>
    </w:p>
    <w:p w:rsidR="00AC43EE" w:rsidRPr="00336A00" w:rsidRDefault="00AC43EE" w:rsidP="00AC43EE">
      <w:pPr>
        <w:spacing w:after="0"/>
        <w:jc w:val="right"/>
        <w:rPr>
          <w:rFonts w:ascii="Cambria" w:eastAsia="Times New Roman" w:hAnsi="Cambria" w:cs="Times New Roman"/>
          <w:sz w:val="16"/>
          <w:szCs w:val="16"/>
          <w:lang w:val="ru-RU"/>
        </w:rPr>
      </w:pPr>
      <w:r w:rsidRPr="00336A00">
        <w:rPr>
          <w:rFonts w:ascii="Cambria" w:eastAsia="Times New Roman" w:hAnsi="Cambria" w:cs="Times New Roman"/>
          <w:sz w:val="16"/>
          <w:szCs w:val="16"/>
          <w:lang w:val="ru-RU"/>
        </w:rPr>
        <w:t xml:space="preserve">Приложение </w:t>
      </w:r>
    </w:p>
    <w:p w:rsidR="00AC43EE" w:rsidRPr="00336A00" w:rsidRDefault="00AC43EE" w:rsidP="00AC43EE">
      <w:pPr>
        <w:spacing w:after="0"/>
        <w:jc w:val="right"/>
        <w:rPr>
          <w:rFonts w:ascii="Cambria" w:eastAsia="Times New Roman" w:hAnsi="Cambria" w:cs="Times New Roman"/>
          <w:sz w:val="16"/>
          <w:szCs w:val="16"/>
          <w:lang w:val="ru-RU"/>
        </w:rPr>
      </w:pPr>
      <w:r w:rsidRPr="00336A00">
        <w:rPr>
          <w:rFonts w:ascii="Cambria" w:eastAsia="Times New Roman" w:hAnsi="Cambria" w:cs="Times New Roman"/>
          <w:sz w:val="16"/>
          <w:szCs w:val="16"/>
          <w:lang w:val="ru-RU"/>
        </w:rPr>
        <w:t xml:space="preserve">                                                                     к Решению Совета </w:t>
      </w:r>
    </w:p>
    <w:p w:rsidR="00AC43EE" w:rsidRPr="00336A00" w:rsidRDefault="00AC43EE" w:rsidP="00AC43EE">
      <w:pPr>
        <w:spacing w:after="0"/>
        <w:jc w:val="right"/>
        <w:rPr>
          <w:rFonts w:ascii="Cambria" w:eastAsia="Times New Roman" w:hAnsi="Cambria" w:cs="Times New Roman"/>
          <w:sz w:val="16"/>
          <w:szCs w:val="16"/>
          <w:lang w:val="ru-RU"/>
        </w:rPr>
      </w:pPr>
      <w:r w:rsidRPr="00336A00">
        <w:rPr>
          <w:rFonts w:ascii="Cambria" w:eastAsia="Times New Roman" w:hAnsi="Cambria" w:cs="Times New Roman"/>
          <w:sz w:val="16"/>
          <w:szCs w:val="16"/>
          <w:lang w:val="ru-RU"/>
        </w:rPr>
        <w:t xml:space="preserve">Кухаревского сельского поселения </w:t>
      </w:r>
    </w:p>
    <w:p w:rsidR="00AC43EE" w:rsidRPr="00336A00" w:rsidRDefault="00AC43EE" w:rsidP="00AC43EE">
      <w:pPr>
        <w:spacing w:after="0"/>
        <w:jc w:val="right"/>
        <w:rPr>
          <w:rFonts w:ascii="Cambria" w:eastAsia="Times New Roman" w:hAnsi="Cambria" w:cs="Times New Roman"/>
          <w:sz w:val="16"/>
          <w:szCs w:val="16"/>
          <w:lang w:val="ru-RU"/>
        </w:rPr>
      </w:pPr>
      <w:r w:rsidRPr="00336A00">
        <w:rPr>
          <w:rFonts w:ascii="Cambria" w:eastAsia="Times New Roman" w:hAnsi="Cambria" w:cs="Times New Roman"/>
          <w:sz w:val="16"/>
          <w:szCs w:val="16"/>
          <w:lang w:val="ru-RU"/>
        </w:rPr>
        <w:t xml:space="preserve">                                                                         от 27.04.2024  г. № 29</w:t>
      </w:r>
    </w:p>
    <w:p w:rsidR="00AC43EE" w:rsidRPr="00336A00" w:rsidRDefault="00AC43EE" w:rsidP="00AC43EE">
      <w:pPr>
        <w:spacing w:after="0"/>
        <w:jc w:val="center"/>
        <w:rPr>
          <w:rFonts w:ascii="Arial" w:eastAsia="Times New Roman" w:hAnsi="Arial" w:cs="Arial"/>
          <w:sz w:val="20"/>
          <w:szCs w:val="20"/>
          <w:lang w:val="ru-RU"/>
        </w:rPr>
      </w:pPr>
    </w:p>
    <w:p w:rsidR="00AC43EE" w:rsidRPr="00791F4D" w:rsidRDefault="00AC43EE" w:rsidP="00AC43EE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</w:rPr>
      </w:pPr>
      <w:r w:rsidRPr="00791F4D">
        <w:rPr>
          <w:rFonts w:ascii="Times New Roman" w:hAnsi="Times New Roman" w:cs="Times New Roman"/>
          <w:color w:val="000000"/>
        </w:rPr>
        <w:sym w:font="Symbol" w:char="F049"/>
      </w:r>
      <w:r w:rsidRPr="00791F4D">
        <w:rPr>
          <w:rFonts w:ascii="Times New Roman" w:hAnsi="Times New Roman" w:cs="Times New Roman"/>
          <w:color w:val="000000"/>
        </w:rPr>
        <w:t>. Утвердить проект изменений в Устав Кухаревского сельского поселения Исилькульского муниципального района Омской области:</w:t>
      </w:r>
    </w:p>
    <w:p w:rsidR="00AC43EE" w:rsidRPr="00791F4D" w:rsidRDefault="00AC43EE" w:rsidP="00AC43E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91F4D">
        <w:rPr>
          <w:rFonts w:ascii="Times New Roman" w:hAnsi="Times New Roman" w:cs="Times New Roman"/>
          <w:b/>
        </w:rPr>
        <w:t>1. статью 27 Устава дополнить пунктом 12</w:t>
      </w:r>
      <w:r w:rsidRPr="00791F4D">
        <w:rPr>
          <w:rFonts w:ascii="Times New Roman" w:hAnsi="Times New Roman" w:cs="Times New Roman"/>
        </w:rPr>
        <w:t xml:space="preserve">  следующего содержания:</w:t>
      </w:r>
    </w:p>
    <w:p w:rsidR="00AC43EE" w:rsidRPr="00791F4D" w:rsidRDefault="00AC43EE" w:rsidP="00AC43E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91F4D">
        <w:rPr>
          <w:rFonts w:ascii="Times New Roman" w:hAnsi="Times New Roman" w:cs="Times New Roman"/>
        </w:rPr>
        <w:t>«12)</w:t>
      </w:r>
      <w:r w:rsidRPr="00791F4D">
        <w:t xml:space="preserve"> </w:t>
      </w:r>
      <w:r w:rsidRPr="00791F4D">
        <w:rPr>
          <w:rFonts w:ascii="Times New Roman" w:hAnsi="Times New Roman" w:cs="Times New Roman"/>
        </w:rPr>
        <w:t>Главе Кухаревского сельского поселения устанавливаются гарантии пенсионного обеспечения в связи с прекращением полномочий (в том числе досрочно).</w:t>
      </w:r>
    </w:p>
    <w:p w:rsidR="00AC43EE" w:rsidRPr="00791F4D" w:rsidRDefault="00AC43EE" w:rsidP="00AC43EE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Start"/>
      <w:r w:rsidRPr="00791F4D">
        <w:rPr>
          <w:rFonts w:ascii="Times New Roman" w:hAnsi="Times New Roman" w:cs="Times New Roman"/>
        </w:rPr>
        <w:t>Такие гарантии, предусматривающие расходование средств местного бюджета Кухаревского сельского поселения, устанавливаются только в отношении лиц, осуществлявших полномочия Главы Кухаревского сельского поселения на постоянной основе два и более сроков подряд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перечисленным в абзаце втором части 5.1 статьи 40 Федерального закона</w:t>
      </w:r>
      <w:proofErr w:type="gramEnd"/>
      <w:r w:rsidRPr="00791F4D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Федерации».</w:t>
      </w:r>
    </w:p>
    <w:p w:rsidR="00AC43EE" w:rsidRPr="00791F4D" w:rsidRDefault="00AC43EE" w:rsidP="00AC43EE">
      <w:pPr>
        <w:pStyle w:val="ConsPlusNormal"/>
        <w:ind w:firstLine="708"/>
        <w:jc w:val="both"/>
        <w:rPr>
          <w:rFonts w:ascii="Times New Roman" w:hAnsi="Times New Roman" w:cs="Times New Roman"/>
        </w:rPr>
      </w:pPr>
      <w:r w:rsidRPr="00791F4D">
        <w:rPr>
          <w:rFonts w:ascii="Times New Roman" w:hAnsi="Times New Roman" w:cs="Times New Roman"/>
        </w:rPr>
        <w:t>Порядок предоставления и размеры гарантий, предусмотренных настоящей частью, устанавливаются нормативными правовыми актами Совета Кухаревского сельского поселения</w:t>
      </w:r>
      <w:proofErr w:type="gramStart"/>
      <w:r w:rsidRPr="00791F4D">
        <w:rPr>
          <w:rFonts w:ascii="Times New Roman" w:hAnsi="Times New Roman" w:cs="Times New Roman"/>
        </w:rPr>
        <w:t>».;»</w:t>
      </w:r>
      <w:proofErr w:type="gramEnd"/>
    </w:p>
    <w:p w:rsidR="00336A00" w:rsidRPr="00336A00" w:rsidRDefault="00336A00" w:rsidP="00336A0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 w:rsidRPr="00336A00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2) в статье 38 Устава:</w:t>
      </w:r>
    </w:p>
    <w:p w:rsidR="00336A00" w:rsidRPr="00336A00" w:rsidRDefault="00336A00" w:rsidP="00336A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336A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- часть 1 изложить в следующей редакции:</w:t>
      </w:r>
    </w:p>
    <w:p w:rsidR="00336A00" w:rsidRPr="00336A00" w:rsidRDefault="00336A00" w:rsidP="00336A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336A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Кухаревского сельского поселения о налогах и сборах, которые вступают в силу в соответствии с Налоговым кодексом Российской Федерации</w:t>
      </w:r>
      <w:proofErr w:type="gramStart"/>
      <w:r w:rsidRPr="00336A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.»;</w:t>
      </w:r>
      <w:proofErr w:type="gramEnd"/>
    </w:p>
    <w:p w:rsidR="00336A00" w:rsidRPr="00336A00" w:rsidRDefault="00336A00" w:rsidP="00336A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336A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- второе предложение абзаца второго части 3 исключить;</w:t>
      </w:r>
    </w:p>
    <w:p w:rsidR="00336A00" w:rsidRPr="00336A00" w:rsidRDefault="00336A00" w:rsidP="00336A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336A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- части 4, 5 исключить;</w:t>
      </w:r>
    </w:p>
    <w:p w:rsidR="00336A00" w:rsidRDefault="00336A00" w:rsidP="00336A0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</w:pPr>
      <w:r w:rsidRPr="00336A00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 xml:space="preserve">3) в части 12 статьи 55 Устава </w:t>
      </w:r>
      <w:r w:rsidRPr="00336A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слова «опубликованию (обнародованию) в</w:t>
      </w:r>
      <w:r w:rsidR="0041571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336A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печатном издании «Официальный вестник Исилькульского муниципального района» заменить словами «опубликованию в периодическом печатном издании</w:t>
      </w:r>
      <w:r w:rsidR="0041571D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 xml:space="preserve"> </w:t>
      </w:r>
      <w:r w:rsidRPr="00336A00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«Вестнике Кухаревского сельского поселения»</w:t>
      </w:r>
      <w:r w:rsidRPr="00336A00">
        <w:rPr>
          <w:rFonts w:ascii="Times New Roman" w:eastAsia="Times New Roman" w:hAnsi="Times New Roman" w:cs="Times New Roman"/>
          <w:b/>
          <w:sz w:val="20"/>
          <w:szCs w:val="20"/>
          <w:lang w:val="ru-RU" w:eastAsia="ru-RU" w:bidi="ar-SA"/>
        </w:rPr>
        <w:t>.</w:t>
      </w:r>
    </w:p>
    <w:p w:rsidR="00AC43EE" w:rsidRPr="00791F4D" w:rsidRDefault="00AC43EE" w:rsidP="00336A00">
      <w:pPr>
        <w:spacing w:after="0"/>
        <w:ind w:firstLine="708"/>
        <w:jc w:val="both"/>
        <w:rPr>
          <w:rFonts w:ascii="Cambria" w:eastAsia="Times New Roman" w:hAnsi="Cambria" w:cs="Times New Roman"/>
          <w:sz w:val="20"/>
          <w:szCs w:val="20"/>
          <w:lang w:val="ru-RU"/>
        </w:rPr>
      </w:pPr>
      <w:r w:rsidRPr="00791F4D">
        <w:rPr>
          <w:rFonts w:ascii="Cambria" w:eastAsia="Times New Roman" w:hAnsi="Cambria" w:cs="Times New Roman"/>
          <w:sz w:val="20"/>
          <w:szCs w:val="20"/>
        </w:rPr>
        <w:t>II</w:t>
      </w: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>. Главе Кухаревского сельского поселения в порядке, установленном Федеральным законом «О государственной регистрации уставов муниципальных образований»,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образований.</w:t>
      </w:r>
    </w:p>
    <w:p w:rsidR="00AC43EE" w:rsidRPr="00791F4D" w:rsidRDefault="00AC43EE" w:rsidP="00AC43EE">
      <w:pPr>
        <w:spacing w:after="0"/>
        <w:ind w:firstLine="708"/>
        <w:jc w:val="both"/>
        <w:rPr>
          <w:rFonts w:ascii="Cambria" w:eastAsia="Times New Roman" w:hAnsi="Cambria" w:cs="Times New Roman"/>
          <w:sz w:val="20"/>
          <w:szCs w:val="20"/>
          <w:lang w:val="ru-RU"/>
        </w:rPr>
      </w:pPr>
      <w:r w:rsidRPr="00791F4D">
        <w:rPr>
          <w:rFonts w:ascii="Cambria" w:eastAsia="Times New Roman" w:hAnsi="Cambria" w:cs="Times New Roman"/>
          <w:sz w:val="20"/>
          <w:szCs w:val="20"/>
        </w:rPr>
        <w:t>III</w:t>
      </w: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 xml:space="preserve">. Настоящее Решение вступает в силу после его официального опубликования в периодическом печатном издании, распостроняемом в Кухаревском сельском поселении Исилькульского муниципального </w:t>
      </w: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lastRenderedPageBreak/>
        <w:t>района Омской области -«Вестник Кухаревского сельского поселения», произведенного после его государственной регистрации.</w:t>
      </w:r>
    </w:p>
    <w:p w:rsidR="00AC43EE" w:rsidRPr="00791F4D" w:rsidRDefault="00AC43EE" w:rsidP="00AC43EE">
      <w:pPr>
        <w:spacing w:after="0"/>
        <w:ind w:firstLine="708"/>
        <w:jc w:val="both"/>
        <w:rPr>
          <w:rFonts w:ascii="Cambria" w:eastAsia="Times New Roman" w:hAnsi="Cambria" w:cs="Times New Roman"/>
          <w:sz w:val="20"/>
          <w:szCs w:val="20"/>
          <w:lang w:val="ru-RU"/>
        </w:rPr>
      </w:pPr>
      <w:r w:rsidRPr="00791F4D">
        <w:rPr>
          <w:rFonts w:ascii="Cambria" w:eastAsia="Times New Roman" w:hAnsi="Cambria" w:cs="Times New Roman"/>
          <w:sz w:val="20"/>
          <w:szCs w:val="20"/>
        </w:rPr>
        <w:t>IV</w:t>
      </w:r>
      <w:r w:rsidRPr="00791F4D">
        <w:rPr>
          <w:rFonts w:ascii="Cambria" w:eastAsia="Times New Roman" w:hAnsi="Cambria" w:cs="Times New Roman"/>
          <w:sz w:val="20"/>
          <w:szCs w:val="20"/>
          <w:lang w:val="ru-RU"/>
        </w:rPr>
        <w:t>. Настоящее Решение вступает в силу после его официального опубликования.</w:t>
      </w:r>
    </w:p>
    <w:p w:rsidR="005A5BFF" w:rsidRPr="00791F4D" w:rsidRDefault="005A5BFF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5A5BFF" w:rsidRPr="00791F4D" w:rsidRDefault="005A5BFF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5A5BFF" w:rsidRPr="00791F4D" w:rsidRDefault="005A5BFF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>СОВЕТ КУХАРЕВСКОГО СЕЛЬСКОГО ПОСЕЛЕНИЯ</w:t>
      </w: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 xml:space="preserve">ИСИЛЬКУЛЬСКОГО МУНИЦИПАЛЬНОГО РАЙОНА </w:t>
      </w: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>ОМСКОЙ ОБЛАСТИ</w:t>
      </w: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>(четвертый созыв)</w:t>
      </w: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</w:p>
    <w:p w:rsidR="00AC43EE" w:rsidRPr="00791F4D" w:rsidRDefault="00AC43EE" w:rsidP="00AC43E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 xml:space="preserve">РЕШЕНИЕ </w:t>
      </w:r>
    </w:p>
    <w:p w:rsidR="00AC43EE" w:rsidRPr="00791F4D" w:rsidRDefault="00AC43EE" w:rsidP="00AC43EE">
      <w:pPr>
        <w:pStyle w:val="ConsTitle"/>
        <w:widowControl/>
        <w:tabs>
          <w:tab w:val="left" w:pos="8355"/>
        </w:tabs>
        <w:ind w:right="0"/>
        <w:rPr>
          <w:rFonts w:ascii="Times New Roman" w:hAnsi="Times New Roman"/>
          <w:b w:val="0"/>
          <w:sz w:val="20"/>
          <w:szCs w:val="20"/>
        </w:rPr>
      </w:pPr>
      <w:r w:rsidRPr="00791F4D">
        <w:rPr>
          <w:rFonts w:ascii="Times New Roman" w:hAnsi="Times New Roman"/>
          <w:b w:val="0"/>
          <w:sz w:val="20"/>
          <w:szCs w:val="20"/>
        </w:rPr>
        <w:t xml:space="preserve">от 27.04.2024  </w:t>
      </w:r>
      <w:r w:rsidRPr="00791F4D">
        <w:rPr>
          <w:rFonts w:ascii="Times New Roman" w:hAnsi="Times New Roman"/>
          <w:b w:val="0"/>
          <w:sz w:val="20"/>
          <w:szCs w:val="20"/>
        </w:rPr>
        <w:tab/>
        <w:t xml:space="preserve">  № 30</w:t>
      </w:r>
    </w:p>
    <w:p w:rsidR="00AC43EE" w:rsidRPr="00BA4367" w:rsidRDefault="00AC43EE" w:rsidP="00AC43EE">
      <w:pPr>
        <w:rPr>
          <w:color w:val="000000"/>
          <w:sz w:val="20"/>
          <w:szCs w:val="20"/>
          <w:lang w:val="ru-RU"/>
        </w:rPr>
      </w:pPr>
      <w:r w:rsidRPr="00BA4367">
        <w:rPr>
          <w:color w:val="000000"/>
          <w:sz w:val="20"/>
          <w:szCs w:val="20"/>
          <w:lang w:val="ru-RU"/>
        </w:rPr>
        <w:t>с. Маргенау</w:t>
      </w:r>
    </w:p>
    <w:p w:rsidR="00AC43EE" w:rsidRPr="00791F4D" w:rsidRDefault="00AC43EE" w:rsidP="00791F4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791F4D">
        <w:rPr>
          <w:rFonts w:ascii="Times New Roman" w:hAnsi="Times New Roman" w:cs="Times New Roman"/>
          <w:color w:val="000000"/>
        </w:rPr>
        <w:t>О внесении изменений в Решение Совета Кухаревского сельского поселения Исилькульского смуниципального района Омской области от 22.06.2020  № 35 «Об  утверждении  Правил прогона и  выпаса  сельскохозяйственных животных и птиц  на территории населенных пунктов Кухаревского сельского поселения Исилькульского муниципального района Омской области»</w:t>
      </w:r>
    </w:p>
    <w:p w:rsidR="00AC43EE" w:rsidRPr="00791F4D" w:rsidRDefault="00AC43EE" w:rsidP="00791F4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AC43EE" w:rsidRPr="00791F4D" w:rsidRDefault="00AC43EE" w:rsidP="00791F4D">
      <w:pPr>
        <w:pStyle w:val="afd"/>
        <w:jc w:val="both"/>
        <w:rPr>
          <w:rFonts w:ascii="Times New Roman" w:hAnsi="Times New Roman" w:cs="Times New Roman"/>
        </w:rPr>
      </w:pPr>
      <w:r w:rsidRPr="00791F4D">
        <w:rPr>
          <w:rFonts w:ascii="Times New Roman" w:hAnsi="Times New Roman" w:cs="Times New Roman"/>
        </w:rPr>
        <w:t>На основании Федерального закона от 06.10.2003 № 131-ФЗ «Об общих принципах организации местного самоуправления в Российской Федерации», на основании Устава Кухаревского сельского поселения, Совет Кухаревского сельского поселения  РЕШИЛ:</w:t>
      </w:r>
    </w:p>
    <w:p w:rsidR="00AC43EE" w:rsidRPr="00791F4D" w:rsidRDefault="00AC43EE" w:rsidP="00791F4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791F4D">
        <w:rPr>
          <w:rFonts w:ascii="Times New Roman" w:hAnsi="Times New Roman" w:cs="Times New Roman"/>
          <w:color w:val="000000"/>
        </w:rPr>
        <w:t>1. Внести в Решение Совета Кухаревского сельского поселения Исилькульского смуниципального района Омской области от 22.06.2020  № 35 «Об  утверждении  Правил прогона и  выпаса  сельскохозяйственных животных и птиц  на территории населенных пунктов Кухаревского сельского поселения Исилькульского муниципального района Омской области» следующие изменения:</w:t>
      </w:r>
    </w:p>
    <w:p w:rsidR="00AC43EE" w:rsidRPr="00791F4D" w:rsidRDefault="00AC43EE" w:rsidP="00AC43EE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791F4D">
        <w:rPr>
          <w:rFonts w:ascii="Times New Roman" w:hAnsi="Times New Roman" w:cs="Times New Roman"/>
          <w:color w:val="000000"/>
        </w:rPr>
        <w:t>1.1в названии слова «населенных пунктов» исключить;</w:t>
      </w:r>
    </w:p>
    <w:p w:rsidR="00AC43EE" w:rsidRPr="00791F4D" w:rsidRDefault="00AC43EE" w:rsidP="00AC43EE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791F4D">
        <w:rPr>
          <w:rFonts w:ascii="Times New Roman" w:hAnsi="Times New Roman" w:cs="Times New Roman"/>
          <w:color w:val="000000"/>
        </w:rPr>
        <w:t>1.2. в приложении 1 «Правила прогона и выпаса сельскохозяйственных животных и птицы на территории Кухаревского сельского поселения Исилькульского муниципального района Омской области:</w:t>
      </w:r>
    </w:p>
    <w:p w:rsidR="00AC43EE" w:rsidRPr="00791F4D" w:rsidRDefault="00AC43EE" w:rsidP="00AC43EE">
      <w:pPr>
        <w:pStyle w:val="afd"/>
        <w:jc w:val="both"/>
        <w:rPr>
          <w:rFonts w:ascii="Times New Roman" w:hAnsi="Times New Roman" w:cs="Times New Roman"/>
        </w:rPr>
      </w:pPr>
      <w:r w:rsidRPr="00791F4D">
        <w:rPr>
          <w:rFonts w:ascii="Times New Roman" w:hAnsi="Times New Roman" w:cs="Times New Roman"/>
          <w:color w:val="000000"/>
        </w:rPr>
        <w:t>а) в приамуле слова «</w:t>
      </w:r>
      <w:r w:rsidRPr="00791F4D">
        <w:rPr>
          <w:rFonts w:ascii="Times New Roman" w:hAnsi="Times New Roman" w:cs="Times New Roman"/>
        </w:rPr>
        <w:t>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04.12.1995 № 13-7-2/469» исключить;</w:t>
      </w:r>
    </w:p>
    <w:p w:rsidR="00AC43EE" w:rsidRPr="00791F4D" w:rsidRDefault="00AC43EE" w:rsidP="00AC43EE">
      <w:pPr>
        <w:pStyle w:val="afd"/>
        <w:jc w:val="both"/>
        <w:rPr>
          <w:rFonts w:ascii="Times New Roman" w:hAnsi="Times New Roman" w:cs="Times New Roman"/>
        </w:rPr>
      </w:pPr>
      <w:r w:rsidRPr="00791F4D">
        <w:rPr>
          <w:rFonts w:ascii="Times New Roman" w:hAnsi="Times New Roman" w:cs="Times New Roman"/>
        </w:rPr>
        <w:t>б) в пунктах 1, 7 слова «населенных пунктов» исключить.</w:t>
      </w:r>
    </w:p>
    <w:p w:rsidR="00AC43EE" w:rsidRPr="00791F4D" w:rsidRDefault="00AC43EE" w:rsidP="005A5BFF">
      <w:pPr>
        <w:spacing w:after="0"/>
        <w:ind w:left="60" w:firstLine="648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>2.Настоящее решение опубликовать (обнародовать) и разместить на официальном сайте в информационной телекоммуникационной сети Интернет.</w:t>
      </w:r>
    </w:p>
    <w:p w:rsidR="00AC43EE" w:rsidRPr="00791F4D" w:rsidRDefault="00AC43EE" w:rsidP="005A5BFF">
      <w:pPr>
        <w:spacing w:after="0"/>
        <w:ind w:left="60" w:firstLine="648"/>
        <w:rPr>
          <w:sz w:val="20"/>
          <w:szCs w:val="20"/>
          <w:lang w:val="ru-RU"/>
        </w:rPr>
      </w:pPr>
      <w:r w:rsidRPr="00791F4D">
        <w:rPr>
          <w:sz w:val="20"/>
          <w:szCs w:val="20"/>
          <w:lang w:val="ru-RU"/>
        </w:rPr>
        <w:t xml:space="preserve">3. </w:t>
      </w:r>
      <w:proofErr w:type="gramStart"/>
      <w:r w:rsidRPr="00791F4D">
        <w:rPr>
          <w:sz w:val="20"/>
          <w:szCs w:val="20"/>
          <w:lang w:val="ru-RU"/>
        </w:rPr>
        <w:t>Контроль за</w:t>
      </w:r>
      <w:proofErr w:type="gramEnd"/>
      <w:r w:rsidRPr="00791F4D">
        <w:rPr>
          <w:sz w:val="20"/>
          <w:szCs w:val="20"/>
          <w:lang w:val="ru-RU"/>
        </w:rPr>
        <w:t xml:space="preserve"> выполнением настоящего Решения возложить на Главу Кухаревского сельского поселения Исилькульского муниципального района Омской области</w:t>
      </w:r>
    </w:p>
    <w:p w:rsidR="005A5BFF" w:rsidRPr="00791F4D" w:rsidRDefault="005A5BFF" w:rsidP="005A5BFF">
      <w:pPr>
        <w:spacing w:after="0"/>
        <w:ind w:left="60" w:firstLine="648"/>
        <w:rPr>
          <w:sz w:val="20"/>
          <w:szCs w:val="20"/>
          <w:lang w:val="ru-RU"/>
        </w:rPr>
      </w:pPr>
    </w:p>
    <w:tbl>
      <w:tblPr>
        <w:tblpPr w:leftFromText="180" w:rightFromText="180" w:vertAnchor="text" w:horzAnchor="margin" w:tblpY="95"/>
        <w:tblW w:w="10396" w:type="dxa"/>
        <w:tblLook w:val="04A0"/>
      </w:tblPr>
      <w:tblGrid>
        <w:gridCol w:w="5132"/>
        <w:gridCol w:w="5264"/>
      </w:tblGrid>
      <w:tr w:rsidR="00AC43EE" w:rsidRPr="0041571D" w:rsidTr="005A5BFF">
        <w:trPr>
          <w:trHeight w:val="831"/>
        </w:trPr>
        <w:tc>
          <w:tcPr>
            <w:tcW w:w="5132" w:type="dxa"/>
          </w:tcPr>
          <w:p w:rsidR="00AC43EE" w:rsidRPr="00791F4D" w:rsidRDefault="00AC43EE" w:rsidP="005A5BFF">
            <w:pPr>
              <w:tabs>
                <w:tab w:val="left" w:pos="7710"/>
              </w:tabs>
              <w:spacing w:after="0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>Председатель Совета</w:t>
            </w:r>
          </w:p>
          <w:p w:rsidR="00AC43EE" w:rsidRPr="00791F4D" w:rsidRDefault="00AC43EE" w:rsidP="005A5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F4D">
              <w:rPr>
                <w:rFonts w:ascii="Times New Roman" w:hAnsi="Times New Roman" w:cs="Times New Roman"/>
              </w:rPr>
              <w:t xml:space="preserve">Кухаревского сельского поселения                                          </w:t>
            </w:r>
          </w:p>
          <w:p w:rsidR="00AC43EE" w:rsidRPr="00791F4D" w:rsidRDefault="00AC43EE" w:rsidP="005A5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C43EE" w:rsidRPr="00791F4D" w:rsidRDefault="00AC43EE" w:rsidP="005A5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91F4D">
              <w:rPr>
                <w:rFonts w:ascii="Times New Roman" w:hAnsi="Times New Roman" w:cs="Times New Roman"/>
              </w:rPr>
              <w:t xml:space="preserve">________________Д.М Попандопуло       </w:t>
            </w:r>
          </w:p>
        </w:tc>
        <w:tc>
          <w:tcPr>
            <w:tcW w:w="5264" w:type="dxa"/>
            <w:tcBorders>
              <w:bottom w:val="nil"/>
            </w:tcBorders>
          </w:tcPr>
          <w:p w:rsidR="00AC43EE" w:rsidRPr="00791F4D" w:rsidRDefault="00AC43EE" w:rsidP="005A5BFF">
            <w:pPr>
              <w:tabs>
                <w:tab w:val="left" w:pos="7710"/>
              </w:tabs>
              <w:spacing w:after="0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>Глава</w:t>
            </w:r>
          </w:p>
          <w:p w:rsidR="00AC43EE" w:rsidRPr="00791F4D" w:rsidRDefault="00AC43EE" w:rsidP="005A5BFF">
            <w:pPr>
              <w:tabs>
                <w:tab w:val="left" w:pos="7710"/>
              </w:tabs>
              <w:spacing w:after="0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 xml:space="preserve">Кухаревского сельского поселения </w:t>
            </w:r>
          </w:p>
          <w:p w:rsidR="00AC43EE" w:rsidRPr="00791F4D" w:rsidRDefault="00AC43EE" w:rsidP="005A5BFF">
            <w:pPr>
              <w:tabs>
                <w:tab w:val="left" w:pos="7710"/>
              </w:tabs>
              <w:spacing w:after="0"/>
              <w:rPr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>_____________________Е.М.Пальчик</w:t>
            </w:r>
          </w:p>
          <w:p w:rsidR="00AC43EE" w:rsidRPr="00791F4D" w:rsidRDefault="00AC43EE" w:rsidP="005A5B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1F4D" w:rsidRDefault="00791F4D" w:rsidP="00336A00">
      <w:pPr>
        <w:pStyle w:val="Heading"/>
        <w:spacing w:line="288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Style w:val="af9"/>
        <w:tblpPr w:leftFromText="180" w:rightFromText="180" w:vertAnchor="text" w:horzAnchor="margin" w:tblpY="191"/>
        <w:tblW w:w="10065" w:type="dxa"/>
        <w:tblLook w:val="04A0"/>
      </w:tblPr>
      <w:tblGrid>
        <w:gridCol w:w="10065"/>
      </w:tblGrid>
      <w:tr w:rsidR="00336A00" w:rsidRPr="00791F4D" w:rsidTr="00336A00">
        <w:trPr>
          <w:trHeight w:val="2370"/>
        </w:trPr>
        <w:tc>
          <w:tcPr>
            <w:tcW w:w="10065" w:type="dxa"/>
          </w:tcPr>
          <w:p w:rsidR="00336A00" w:rsidRPr="00791F4D" w:rsidRDefault="00336A00" w:rsidP="00336A00">
            <w:pPr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Периодическое печатное издание Кухаревского сельского поселения Исилькульского муниципального района Омской области</w:t>
            </w:r>
          </w:p>
          <w:p w:rsidR="00336A00" w:rsidRPr="00791F4D" w:rsidRDefault="00336A00" w:rsidP="00336A00">
            <w:pPr>
              <w:ind w:left="-108"/>
              <w:jc w:val="center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«Вестник Кухаревского сельского поселения»</w:t>
            </w:r>
          </w:p>
          <w:p w:rsidR="00336A00" w:rsidRPr="00791F4D" w:rsidRDefault="00336A00" w:rsidP="00336A00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Учредитель: </w:t>
            </w:r>
            <w:bookmarkStart w:id="2" w:name="_GoBack"/>
            <w:r w:rsidRPr="00791F4D">
              <w:rPr>
                <w:i/>
                <w:sz w:val="20"/>
                <w:szCs w:val="20"/>
                <w:lang w:val="ru-RU"/>
              </w:rPr>
              <w:t>Совет и</w:t>
            </w:r>
            <w:bookmarkEnd w:id="2"/>
            <w:r w:rsidRPr="00791F4D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791F4D">
              <w:rPr>
                <w:i/>
                <w:sz w:val="20"/>
                <w:szCs w:val="20"/>
                <w:lang w:val="ru-RU"/>
              </w:rPr>
              <w:t>Администрация Кухаревского сельского поселения</w:t>
            </w:r>
          </w:p>
          <w:p w:rsidR="00336A00" w:rsidRPr="00791F4D" w:rsidRDefault="00336A00" w:rsidP="00336A00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i/>
                <w:sz w:val="20"/>
                <w:szCs w:val="20"/>
                <w:lang w:val="ru-RU"/>
              </w:rPr>
              <w:t>Исилькульского муниципального района Омской области</w:t>
            </w:r>
          </w:p>
          <w:p w:rsidR="00336A00" w:rsidRPr="00791F4D" w:rsidRDefault="00336A00" w:rsidP="00336A00">
            <w:pPr>
              <w:jc w:val="center"/>
              <w:rPr>
                <w:i/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 xml:space="preserve">Главный редактор: </w:t>
            </w:r>
            <w:r w:rsidRPr="00791F4D">
              <w:rPr>
                <w:i/>
                <w:sz w:val="20"/>
                <w:szCs w:val="20"/>
                <w:lang w:val="ru-RU"/>
              </w:rPr>
              <w:t xml:space="preserve"> Пальчик Е.М</w:t>
            </w:r>
          </w:p>
          <w:p w:rsidR="00336A00" w:rsidRPr="00791F4D" w:rsidRDefault="004E6B61" w:rsidP="00336A00">
            <w:pPr>
              <w:jc w:val="righ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noProof/>
                <w:sz w:val="20"/>
                <w:szCs w:val="20"/>
                <w:lang w:val="ru-RU" w:eastAsia="ru-RU" w:bidi="ar-SA"/>
              </w:rPr>
              <w:pict>
                <v:rect id="_x0000_s1041" style="position:absolute;left:0;text-align:left;margin-left:-1.35pt;margin-top:2.75pt;width:297pt;height:32.4pt;z-index:251658240">
                  <v:textbox style="mso-next-textbox:#_x0000_s1041">
                    <w:txbxContent>
                      <w:p w:rsidR="00336A00" w:rsidRPr="007055BB" w:rsidRDefault="00336A00" w:rsidP="00336A00">
                        <w:pPr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Адрес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 xml:space="preserve"> редакции</w:t>
                        </w:r>
                        <w:r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: 646003, Омская область, И</w:t>
                        </w:r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силькульский район, с.Маргенау, ул</w:t>
                        </w:r>
                        <w:proofErr w:type="gramStart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.Л</w:t>
                        </w:r>
                        <w:proofErr w:type="gramEnd"/>
                        <w:r w:rsidRPr="007055BB">
                          <w:rPr>
                            <w:b/>
                            <w:sz w:val="16"/>
                            <w:szCs w:val="16"/>
                            <w:lang w:val="ru-RU"/>
                          </w:rPr>
                          <w:t>енина,</w:t>
                        </w:r>
                        <w:r>
                          <w:rPr>
                            <w:b/>
                            <w:sz w:val="18"/>
                            <w:szCs w:val="18"/>
                            <w:lang w:val="ru-RU"/>
                          </w:rPr>
                          <w:t xml:space="preserve"> д.11</w:t>
                        </w:r>
                      </w:p>
                    </w:txbxContent>
                  </v:textbox>
                </v:rect>
              </w:pict>
            </w:r>
          </w:p>
          <w:p w:rsidR="00336A00" w:rsidRPr="00791F4D" w:rsidRDefault="00336A00" w:rsidP="00336A00">
            <w:pPr>
              <w:tabs>
                <w:tab w:val="left" w:pos="7836"/>
              </w:tabs>
              <w:ind w:left="-108"/>
              <w:jc w:val="right"/>
              <w:rPr>
                <w:b/>
                <w:sz w:val="20"/>
                <w:szCs w:val="20"/>
                <w:lang w:val="ru-RU"/>
              </w:rPr>
            </w:pPr>
            <w:r w:rsidRPr="00791F4D">
              <w:rPr>
                <w:sz w:val="20"/>
                <w:szCs w:val="20"/>
                <w:lang w:val="ru-RU"/>
              </w:rPr>
              <w:tab/>
            </w:r>
            <w:r w:rsidRPr="00791F4D">
              <w:rPr>
                <w:b/>
                <w:sz w:val="20"/>
                <w:szCs w:val="20"/>
              </w:rPr>
              <w:t>«</w:t>
            </w:r>
            <w:proofErr w:type="spellStart"/>
            <w:r w:rsidRPr="00791F4D">
              <w:rPr>
                <w:b/>
                <w:sz w:val="20"/>
                <w:szCs w:val="20"/>
              </w:rPr>
              <w:t>Бесплатно</w:t>
            </w:r>
            <w:proofErr w:type="spellEnd"/>
            <w:r w:rsidRPr="00791F4D">
              <w:rPr>
                <w:b/>
                <w:sz w:val="20"/>
                <w:szCs w:val="20"/>
              </w:rPr>
              <w:t>»</w:t>
            </w:r>
          </w:p>
          <w:p w:rsidR="00336A00" w:rsidRPr="00791F4D" w:rsidRDefault="00336A00" w:rsidP="00336A00">
            <w:pPr>
              <w:jc w:val="right"/>
              <w:rPr>
                <w:sz w:val="20"/>
                <w:szCs w:val="20"/>
                <w:lang w:val="ru-RU"/>
              </w:rPr>
            </w:pPr>
            <w:r w:rsidRPr="00791F4D">
              <w:rPr>
                <w:b/>
                <w:sz w:val="20"/>
                <w:szCs w:val="20"/>
                <w:lang w:val="ru-RU"/>
              </w:rPr>
              <w:t>Тираж:</w:t>
            </w:r>
            <w:r w:rsidRPr="00791F4D">
              <w:rPr>
                <w:sz w:val="20"/>
                <w:szCs w:val="20"/>
                <w:lang w:val="ru-RU"/>
              </w:rPr>
              <w:t xml:space="preserve">15 </w:t>
            </w:r>
            <w:proofErr w:type="gramStart"/>
            <w:r w:rsidRPr="00791F4D">
              <w:rPr>
                <w:sz w:val="20"/>
                <w:szCs w:val="20"/>
                <w:lang w:val="ru-RU"/>
              </w:rPr>
              <w:t>экз</w:t>
            </w:r>
            <w:proofErr w:type="gramEnd"/>
          </w:p>
          <w:p w:rsidR="00336A00" w:rsidRPr="00791F4D" w:rsidRDefault="00336A00" w:rsidP="00336A00">
            <w:pPr>
              <w:tabs>
                <w:tab w:val="left" w:pos="7836"/>
              </w:tabs>
              <w:ind w:left="-108"/>
              <w:jc w:val="right"/>
              <w:rPr>
                <w:sz w:val="20"/>
                <w:szCs w:val="20"/>
                <w:lang w:val="ru-RU"/>
              </w:rPr>
            </w:pPr>
          </w:p>
        </w:tc>
      </w:tr>
    </w:tbl>
    <w:p w:rsidR="00316CAE" w:rsidRPr="00791F4D" w:rsidRDefault="004E6B61" w:rsidP="00316CAE">
      <w:pPr>
        <w:tabs>
          <w:tab w:val="left" w:pos="4820"/>
        </w:tabs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4E6B61">
        <w:rPr>
          <w:rFonts w:ascii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40.2pt;margin-top:794.95pt;width:112.3pt;height:11.1pt;z-index:251660288;mso-wrap-distance-left:0;mso-wrap-distance-right:0;mso-position-horizontal-relative:page;mso-position-vertical-relative:page" stroked="f">
            <v:fill opacity="0" color2="black"/>
            <v:textbox style="mso-next-textbox:#_x0000_s1031" inset="0,0,0,0">
              <w:txbxContent>
                <w:p w:rsidR="00316CAE" w:rsidRPr="00D63526" w:rsidRDefault="00316CAE" w:rsidP="00316CAE"/>
              </w:txbxContent>
            </v:textbox>
            <w10:wrap type="square" side="largest" anchorx="page" anchory="page"/>
          </v:shape>
        </w:pict>
      </w:r>
      <w:r w:rsidR="00316CAE" w:rsidRPr="00791F4D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6A42" w:rsidRPr="00791F4D" w:rsidRDefault="00DF6A42" w:rsidP="005A0386">
      <w:pPr>
        <w:rPr>
          <w:sz w:val="20"/>
          <w:szCs w:val="20"/>
          <w:lang w:val="ru-RU"/>
        </w:rPr>
      </w:pPr>
    </w:p>
    <w:sectPr w:rsidR="00DF6A42" w:rsidRPr="00791F4D" w:rsidSect="00BA4367">
      <w:headerReference w:type="default" r:id="rId10"/>
      <w:pgSz w:w="11906" w:h="16838"/>
      <w:pgMar w:top="1134" w:right="850" w:bottom="851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0AE" w:rsidRDefault="00AE50AE" w:rsidP="00DF6A42">
      <w:r>
        <w:separator/>
      </w:r>
    </w:p>
  </w:endnote>
  <w:endnote w:type="continuationSeparator" w:id="0">
    <w:p w:rsidR="00AE50AE" w:rsidRDefault="00AE50AE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0AE" w:rsidRDefault="00AE50AE" w:rsidP="00DF6A42">
      <w:r>
        <w:separator/>
      </w:r>
    </w:p>
  </w:footnote>
  <w:footnote w:type="continuationSeparator" w:id="0">
    <w:p w:rsidR="00AE50AE" w:rsidRDefault="00AE50AE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52327"/>
      <w:docPartObj>
        <w:docPartGallery w:val="Page Numbers (Top of Page)"/>
        <w:docPartUnique/>
      </w:docPartObj>
    </w:sdtPr>
    <w:sdtContent>
      <w:p w:rsidR="00940A2B" w:rsidRDefault="004E6B61">
        <w:pPr>
          <w:pStyle w:val="a6"/>
          <w:jc w:val="center"/>
        </w:pPr>
        <w:r>
          <w:fldChar w:fldCharType="begin"/>
        </w:r>
        <w:r w:rsidR="00940A2B">
          <w:instrText>PAGE   \* MERGEFORMAT</w:instrText>
        </w:r>
        <w:r>
          <w:fldChar w:fldCharType="separate"/>
        </w:r>
        <w:r w:rsidR="0041571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F08"/>
    <w:multiLevelType w:val="hybridMultilevel"/>
    <w:tmpl w:val="04A2380E"/>
    <w:lvl w:ilvl="0" w:tplc="8064F3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 w:tplc="DD689060">
      <w:start w:val="4"/>
      <w:numFmt w:val="decimal"/>
      <w:lvlText w:val="%2)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A01456"/>
    <w:multiLevelType w:val="hybridMultilevel"/>
    <w:tmpl w:val="E9D8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E3A74"/>
    <w:multiLevelType w:val="multilevel"/>
    <w:tmpl w:val="7848FC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2977"/>
    <w:rsid w:val="00005098"/>
    <w:rsid w:val="00006BE3"/>
    <w:rsid w:val="00011C7F"/>
    <w:rsid w:val="0001369F"/>
    <w:rsid w:val="00017283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761C"/>
    <w:rsid w:val="00097EF0"/>
    <w:rsid w:val="000A02D3"/>
    <w:rsid w:val="000A3374"/>
    <w:rsid w:val="000C55A8"/>
    <w:rsid w:val="000C7904"/>
    <w:rsid w:val="000E18EE"/>
    <w:rsid w:val="00106C74"/>
    <w:rsid w:val="001129D0"/>
    <w:rsid w:val="00131894"/>
    <w:rsid w:val="00142F9F"/>
    <w:rsid w:val="00160C99"/>
    <w:rsid w:val="00183D22"/>
    <w:rsid w:val="00193FFA"/>
    <w:rsid w:val="001A5AE1"/>
    <w:rsid w:val="001B3674"/>
    <w:rsid w:val="001C33B3"/>
    <w:rsid w:val="001D546F"/>
    <w:rsid w:val="001F1554"/>
    <w:rsid w:val="001F6D55"/>
    <w:rsid w:val="001F77EA"/>
    <w:rsid w:val="0021056F"/>
    <w:rsid w:val="00211786"/>
    <w:rsid w:val="0022580A"/>
    <w:rsid w:val="00241FEA"/>
    <w:rsid w:val="002445DD"/>
    <w:rsid w:val="00264082"/>
    <w:rsid w:val="0028421E"/>
    <w:rsid w:val="00284F52"/>
    <w:rsid w:val="00286F60"/>
    <w:rsid w:val="002C7E54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14B97"/>
    <w:rsid w:val="00316CAE"/>
    <w:rsid w:val="00331D50"/>
    <w:rsid w:val="00336A00"/>
    <w:rsid w:val="00344979"/>
    <w:rsid w:val="00367366"/>
    <w:rsid w:val="003745F9"/>
    <w:rsid w:val="00377954"/>
    <w:rsid w:val="00380459"/>
    <w:rsid w:val="00383CA6"/>
    <w:rsid w:val="003870ED"/>
    <w:rsid w:val="0039137D"/>
    <w:rsid w:val="00395CA5"/>
    <w:rsid w:val="003C577C"/>
    <w:rsid w:val="003D2F73"/>
    <w:rsid w:val="003F4AB2"/>
    <w:rsid w:val="00401E2C"/>
    <w:rsid w:val="00402129"/>
    <w:rsid w:val="00411C39"/>
    <w:rsid w:val="0041571D"/>
    <w:rsid w:val="004268F2"/>
    <w:rsid w:val="004313C4"/>
    <w:rsid w:val="00435DC3"/>
    <w:rsid w:val="00462F21"/>
    <w:rsid w:val="0047106E"/>
    <w:rsid w:val="0047479B"/>
    <w:rsid w:val="00475840"/>
    <w:rsid w:val="004768AA"/>
    <w:rsid w:val="004858F5"/>
    <w:rsid w:val="004A237C"/>
    <w:rsid w:val="004B3DFC"/>
    <w:rsid w:val="004C5918"/>
    <w:rsid w:val="004D58A6"/>
    <w:rsid w:val="004E2198"/>
    <w:rsid w:val="004E6B61"/>
    <w:rsid w:val="005053D0"/>
    <w:rsid w:val="00506FAD"/>
    <w:rsid w:val="00524BF5"/>
    <w:rsid w:val="00535290"/>
    <w:rsid w:val="00540AE7"/>
    <w:rsid w:val="00542000"/>
    <w:rsid w:val="005430D6"/>
    <w:rsid w:val="0054340E"/>
    <w:rsid w:val="0056095A"/>
    <w:rsid w:val="005750A5"/>
    <w:rsid w:val="00575546"/>
    <w:rsid w:val="00577D3A"/>
    <w:rsid w:val="0058633E"/>
    <w:rsid w:val="005A0386"/>
    <w:rsid w:val="005A5BFF"/>
    <w:rsid w:val="005B4E84"/>
    <w:rsid w:val="005E0E10"/>
    <w:rsid w:val="006150F1"/>
    <w:rsid w:val="00637A28"/>
    <w:rsid w:val="00652956"/>
    <w:rsid w:val="00664677"/>
    <w:rsid w:val="00666948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6562"/>
    <w:rsid w:val="006E39CD"/>
    <w:rsid w:val="006F0905"/>
    <w:rsid w:val="006F738F"/>
    <w:rsid w:val="007055BB"/>
    <w:rsid w:val="00714391"/>
    <w:rsid w:val="007155B0"/>
    <w:rsid w:val="00724010"/>
    <w:rsid w:val="007303D7"/>
    <w:rsid w:val="0075049E"/>
    <w:rsid w:val="007509E8"/>
    <w:rsid w:val="0076021D"/>
    <w:rsid w:val="00762893"/>
    <w:rsid w:val="00764CB0"/>
    <w:rsid w:val="007679D4"/>
    <w:rsid w:val="00771E8B"/>
    <w:rsid w:val="00775620"/>
    <w:rsid w:val="00790C2F"/>
    <w:rsid w:val="00791F4D"/>
    <w:rsid w:val="00796137"/>
    <w:rsid w:val="00796C30"/>
    <w:rsid w:val="007B4BF7"/>
    <w:rsid w:val="007B7740"/>
    <w:rsid w:val="007C318C"/>
    <w:rsid w:val="007C6266"/>
    <w:rsid w:val="007D1E2C"/>
    <w:rsid w:val="007D3840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6502"/>
    <w:rsid w:val="008712A2"/>
    <w:rsid w:val="0088232F"/>
    <w:rsid w:val="008824D1"/>
    <w:rsid w:val="00886D07"/>
    <w:rsid w:val="00892A76"/>
    <w:rsid w:val="00896A41"/>
    <w:rsid w:val="008A15AA"/>
    <w:rsid w:val="008B2092"/>
    <w:rsid w:val="008B36A9"/>
    <w:rsid w:val="008C1653"/>
    <w:rsid w:val="008C33EB"/>
    <w:rsid w:val="008C55C2"/>
    <w:rsid w:val="008E7B3E"/>
    <w:rsid w:val="008F0EFC"/>
    <w:rsid w:val="008F6614"/>
    <w:rsid w:val="00910B3E"/>
    <w:rsid w:val="00920276"/>
    <w:rsid w:val="00940A2B"/>
    <w:rsid w:val="00954F57"/>
    <w:rsid w:val="00960B1F"/>
    <w:rsid w:val="00961FE4"/>
    <w:rsid w:val="00963BAD"/>
    <w:rsid w:val="00971601"/>
    <w:rsid w:val="00980A68"/>
    <w:rsid w:val="009A0FB4"/>
    <w:rsid w:val="009B02EC"/>
    <w:rsid w:val="009B6AE9"/>
    <w:rsid w:val="009C560B"/>
    <w:rsid w:val="009D10B9"/>
    <w:rsid w:val="009D2A65"/>
    <w:rsid w:val="009E761C"/>
    <w:rsid w:val="009F11A1"/>
    <w:rsid w:val="009F4977"/>
    <w:rsid w:val="00A028C9"/>
    <w:rsid w:val="00A07B6A"/>
    <w:rsid w:val="00A12920"/>
    <w:rsid w:val="00A320FD"/>
    <w:rsid w:val="00A5579B"/>
    <w:rsid w:val="00A6389B"/>
    <w:rsid w:val="00A70D38"/>
    <w:rsid w:val="00A7257F"/>
    <w:rsid w:val="00A74D01"/>
    <w:rsid w:val="00AB0E33"/>
    <w:rsid w:val="00AB24C4"/>
    <w:rsid w:val="00AC43EE"/>
    <w:rsid w:val="00AC7F8A"/>
    <w:rsid w:val="00AE1637"/>
    <w:rsid w:val="00AE50AE"/>
    <w:rsid w:val="00B1366F"/>
    <w:rsid w:val="00B221BE"/>
    <w:rsid w:val="00B23D89"/>
    <w:rsid w:val="00B32517"/>
    <w:rsid w:val="00B36ABF"/>
    <w:rsid w:val="00B40E73"/>
    <w:rsid w:val="00B411EE"/>
    <w:rsid w:val="00B655FA"/>
    <w:rsid w:val="00B87684"/>
    <w:rsid w:val="00B91DB0"/>
    <w:rsid w:val="00B959C5"/>
    <w:rsid w:val="00BA4367"/>
    <w:rsid w:val="00BB12D8"/>
    <w:rsid w:val="00BD394E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5846"/>
    <w:rsid w:val="00CD356A"/>
    <w:rsid w:val="00CE5A8D"/>
    <w:rsid w:val="00CE6ED4"/>
    <w:rsid w:val="00CE71B9"/>
    <w:rsid w:val="00CF0E17"/>
    <w:rsid w:val="00CF5E6E"/>
    <w:rsid w:val="00CF74AF"/>
    <w:rsid w:val="00D02CA6"/>
    <w:rsid w:val="00D25E6C"/>
    <w:rsid w:val="00D3008C"/>
    <w:rsid w:val="00D40EC6"/>
    <w:rsid w:val="00D40F2C"/>
    <w:rsid w:val="00D45E04"/>
    <w:rsid w:val="00D62D68"/>
    <w:rsid w:val="00D655E5"/>
    <w:rsid w:val="00D65FAF"/>
    <w:rsid w:val="00D91261"/>
    <w:rsid w:val="00DA74BB"/>
    <w:rsid w:val="00DB1051"/>
    <w:rsid w:val="00DB557E"/>
    <w:rsid w:val="00DC66BC"/>
    <w:rsid w:val="00DC75A6"/>
    <w:rsid w:val="00DD0C8E"/>
    <w:rsid w:val="00DD39A6"/>
    <w:rsid w:val="00DF5D24"/>
    <w:rsid w:val="00DF6A42"/>
    <w:rsid w:val="00E102C2"/>
    <w:rsid w:val="00E10B69"/>
    <w:rsid w:val="00E10D09"/>
    <w:rsid w:val="00E13E55"/>
    <w:rsid w:val="00E26A94"/>
    <w:rsid w:val="00E272CF"/>
    <w:rsid w:val="00E357E1"/>
    <w:rsid w:val="00E634D1"/>
    <w:rsid w:val="00E713C0"/>
    <w:rsid w:val="00E73F07"/>
    <w:rsid w:val="00EA453E"/>
    <w:rsid w:val="00EA75DC"/>
    <w:rsid w:val="00EB019B"/>
    <w:rsid w:val="00EB070C"/>
    <w:rsid w:val="00EC4A5D"/>
    <w:rsid w:val="00EE7969"/>
    <w:rsid w:val="00EF0BD4"/>
    <w:rsid w:val="00F06823"/>
    <w:rsid w:val="00F20781"/>
    <w:rsid w:val="00F21A9D"/>
    <w:rsid w:val="00F24F11"/>
    <w:rsid w:val="00F5079D"/>
    <w:rsid w:val="00F52977"/>
    <w:rsid w:val="00F720E0"/>
    <w:rsid w:val="00F728CE"/>
    <w:rsid w:val="00F76002"/>
    <w:rsid w:val="00F84477"/>
    <w:rsid w:val="00F904BC"/>
    <w:rsid w:val="00F95D41"/>
    <w:rsid w:val="00FA7E84"/>
    <w:rsid w:val="00FB0718"/>
    <w:rsid w:val="00FB7544"/>
    <w:rsid w:val="00FC6F97"/>
    <w:rsid w:val="00FD486A"/>
    <w:rsid w:val="00FD6829"/>
    <w:rsid w:val="00FE1135"/>
    <w:rsid w:val="00FE49D8"/>
    <w:rsid w:val="00FF2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7D"/>
  </w:style>
  <w:style w:type="paragraph" w:styleId="1">
    <w:name w:val="heading 1"/>
    <w:basedOn w:val="a"/>
    <w:next w:val="a"/>
    <w:link w:val="10"/>
    <w:uiPriority w:val="9"/>
    <w:qFormat/>
    <w:rsid w:val="003913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3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3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3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3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3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3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3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3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39137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39137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3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9137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913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913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913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913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9137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913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9137D"/>
    <w:rPr>
      <w:caps/>
      <w:spacing w:val="10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913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c">
    <w:name w:val="Название Знак"/>
    <w:basedOn w:val="a0"/>
    <w:link w:val="ab"/>
    <w:uiPriority w:val="10"/>
    <w:rsid w:val="003913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d">
    <w:name w:val="Subtitle"/>
    <w:basedOn w:val="a"/>
    <w:next w:val="a"/>
    <w:link w:val="ae"/>
    <w:uiPriority w:val="11"/>
    <w:qFormat/>
    <w:rsid w:val="003913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e">
    <w:name w:val="Подзаголовок Знак"/>
    <w:basedOn w:val="a0"/>
    <w:link w:val="ad"/>
    <w:uiPriority w:val="11"/>
    <w:rsid w:val="0039137D"/>
    <w:rPr>
      <w:rFonts w:eastAsiaTheme="majorEastAsia" w:cstheme="majorBidi"/>
      <w:caps/>
      <w:spacing w:val="20"/>
      <w:sz w:val="18"/>
      <w:szCs w:val="18"/>
    </w:rPr>
  </w:style>
  <w:style w:type="character" w:styleId="af">
    <w:name w:val="Strong"/>
    <w:uiPriority w:val="22"/>
    <w:qFormat/>
    <w:rsid w:val="0039137D"/>
    <w:rPr>
      <w:b/>
      <w:bCs/>
      <w:color w:val="943634" w:themeColor="accent2" w:themeShade="BF"/>
      <w:spacing w:val="5"/>
    </w:rPr>
  </w:style>
  <w:style w:type="character" w:styleId="af0">
    <w:name w:val="Emphasis"/>
    <w:uiPriority w:val="20"/>
    <w:qFormat/>
    <w:rsid w:val="0039137D"/>
    <w:rPr>
      <w:caps/>
      <w:spacing w:val="5"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rsid w:val="0039137D"/>
  </w:style>
  <w:style w:type="paragraph" w:styleId="21">
    <w:name w:val="Quote"/>
    <w:basedOn w:val="a"/>
    <w:next w:val="a"/>
    <w:link w:val="22"/>
    <w:uiPriority w:val="29"/>
    <w:qFormat/>
    <w:rsid w:val="0039137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9137D"/>
    <w:rPr>
      <w:rFonts w:eastAsiaTheme="majorEastAsia" w:cstheme="majorBidi"/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3913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2">
    <w:name w:val="Выделенная цитата Знак"/>
    <w:basedOn w:val="a0"/>
    <w:link w:val="af1"/>
    <w:uiPriority w:val="30"/>
    <w:rsid w:val="003913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3">
    <w:name w:val="Subtle Emphasis"/>
    <w:uiPriority w:val="19"/>
    <w:qFormat/>
    <w:rsid w:val="0039137D"/>
    <w:rPr>
      <w:i/>
      <w:iCs/>
    </w:rPr>
  </w:style>
  <w:style w:type="character" w:styleId="af4">
    <w:name w:val="Intense Emphasis"/>
    <w:uiPriority w:val="21"/>
    <w:qFormat/>
    <w:rsid w:val="0039137D"/>
    <w:rPr>
      <w:i/>
      <w:iCs/>
      <w:caps/>
      <w:spacing w:val="10"/>
      <w:sz w:val="20"/>
      <w:szCs w:val="20"/>
    </w:rPr>
  </w:style>
  <w:style w:type="character" w:styleId="af5">
    <w:name w:val="Subtle Reference"/>
    <w:basedOn w:val="a0"/>
    <w:uiPriority w:val="31"/>
    <w:qFormat/>
    <w:rsid w:val="003913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6">
    <w:name w:val="Intense Reference"/>
    <w:uiPriority w:val="32"/>
    <w:qFormat/>
    <w:rsid w:val="003913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7">
    <w:name w:val="Book Title"/>
    <w:uiPriority w:val="33"/>
    <w:qFormat/>
    <w:rsid w:val="0039137D"/>
    <w:rPr>
      <w:caps/>
      <w:color w:val="622423" w:themeColor="accent2" w:themeShade="7F"/>
      <w:spacing w:val="5"/>
      <w:u w:color="622423" w:themeColor="accent2" w:themeShade="7F"/>
    </w:rPr>
  </w:style>
  <w:style w:type="paragraph" w:styleId="af8">
    <w:name w:val="TOC Heading"/>
    <w:basedOn w:val="1"/>
    <w:next w:val="a"/>
    <w:uiPriority w:val="39"/>
    <w:semiHidden/>
    <w:unhideWhenUsed/>
    <w:qFormat/>
    <w:rsid w:val="0039137D"/>
    <w:pPr>
      <w:outlineLvl w:val="9"/>
    </w:pPr>
  </w:style>
  <w:style w:type="table" w:styleId="af9">
    <w:name w:val="Table Grid"/>
    <w:basedOn w:val="a1"/>
    <w:uiPriority w:val="59"/>
    <w:rsid w:val="00705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88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8824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3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FontStyle25">
    <w:name w:val="Font Style25"/>
    <w:rsid w:val="00193FFA"/>
    <w:rPr>
      <w:rFonts w:ascii="Sylfaen" w:hAnsi="Sylfaen" w:cs="Sylfaen"/>
      <w:sz w:val="24"/>
      <w:szCs w:val="24"/>
    </w:rPr>
  </w:style>
  <w:style w:type="character" w:styleId="afc">
    <w:name w:val="Hyperlink"/>
    <w:basedOn w:val="a0"/>
    <w:uiPriority w:val="99"/>
    <w:rsid w:val="00193FFA"/>
    <w:rPr>
      <w:color w:val="0000FF"/>
      <w:u w:val="single"/>
    </w:rPr>
  </w:style>
  <w:style w:type="paragraph" w:customStyle="1" w:styleId="ConsTitle">
    <w:name w:val="ConsTitle"/>
    <w:rsid w:val="00AC4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Heading">
    <w:name w:val="Heading"/>
    <w:rsid w:val="00AC4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paragraph" w:styleId="afd">
    <w:name w:val="Plain Text"/>
    <w:basedOn w:val="a"/>
    <w:link w:val="afe"/>
    <w:rsid w:val="00AC43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e">
    <w:name w:val="Текст Знак"/>
    <w:basedOn w:val="a0"/>
    <w:link w:val="afd"/>
    <w:rsid w:val="00AC43EE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f">
    <w:name w:val="Normal (Web)"/>
    <w:basedOn w:val="a"/>
    <w:link w:val="aff0"/>
    <w:rsid w:val="00DC75A6"/>
    <w:pPr>
      <w:spacing w:before="115" w:after="115" w:line="276" w:lineRule="auto"/>
      <w:ind w:firstLine="706"/>
    </w:pPr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  <w:style w:type="character" w:customStyle="1" w:styleId="aff0">
    <w:name w:val="Обычный (веб) Знак"/>
    <w:link w:val="aff"/>
    <w:rsid w:val="00DC75A6"/>
    <w:rPr>
      <w:rFonts w:ascii="Times New Roman" w:eastAsia="Times New Roman" w:hAnsi="Times New Roman" w:cs="Times New Roman"/>
      <w:color w:val="00000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xarevskoe-r5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AF90E-F2B5-4EF1-82FF-2CE339DA0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2023-09-26T02:45:00Z</cp:lastPrinted>
  <dcterms:created xsi:type="dcterms:W3CDTF">2024-05-07T09:56:00Z</dcterms:created>
  <dcterms:modified xsi:type="dcterms:W3CDTF">2024-07-31T09:33:00Z</dcterms:modified>
</cp:coreProperties>
</file>